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4F765E" w14:textId="77777777" w:rsidR="00141B26" w:rsidRPr="00D36AF9" w:rsidRDefault="000279B3" w:rsidP="006B5E3D">
      <w:pPr>
        <w:pStyle w:val="Titel"/>
        <w:rPr>
          <w:color w:val="6B243C"/>
        </w:rPr>
      </w:pPr>
      <w:bookmarkStart w:id="0" w:name="_GoBack"/>
      <w:bookmarkEnd w:id="0"/>
      <w:r>
        <w:rPr>
          <w:color w:val="6B243C"/>
        </w:rPr>
        <w:t xml:space="preserve">Veel gestelde vragen </w:t>
      </w:r>
    </w:p>
    <w:p w14:paraId="4F7CBBC7" w14:textId="77777777" w:rsidR="00470280" w:rsidRDefault="00470280" w:rsidP="000D3699">
      <w:pPr>
        <w:pBdr>
          <w:top w:val="single" w:sz="18" w:space="1" w:color="732347"/>
        </w:pBdr>
      </w:pPr>
    </w:p>
    <w:p w14:paraId="7D9DC5BD" w14:textId="77777777" w:rsidR="00FA1419" w:rsidRDefault="00FA1419" w:rsidP="000279B3">
      <w:pPr>
        <w:widowControl/>
        <w:autoSpaceDE/>
        <w:autoSpaceDN/>
        <w:adjustRightInd/>
        <w:spacing w:after="200" w:line="276" w:lineRule="auto"/>
      </w:pPr>
    </w:p>
    <w:p w14:paraId="28B7F0D4" w14:textId="77777777" w:rsidR="00A25E46" w:rsidRDefault="00DC7488" w:rsidP="00DC7488">
      <w:pPr>
        <w:pStyle w:val="Kop1"/>
        <w:rPr>
          <w:u w:val="single"/>
        </w:rPr>
      </w:pPr>
      <w:r w:rsidRPr="00DC7488">
        <w:rPr>
          <w:u w:val="single"/>
        </w:rPr>
        <w:t xml:space="preserve">Administratieve vragen </w:t>
      </w:r>
    </w:p>
    <w:p w14:paraId="339EB096" w14:textId="77777777" w:rsidR="00A25E46" w:rsidRDefault="00A25E46" w:rsidP="00A25E46">
      <w:pPr>
        <w:pStyle w:val="Kop1"/>
        <w:numPr>
          <w:ilvl w:val="0"/>
          <w:numId w:val="0"/>
        </w:numPr>
        <w:rPr>
          <w:u w:val="single"/>
        </w:rPr>
      </w:pPr>
    </w:p>
    <w:p w14:paraId="69E92D7A" w14:textId="77777777" w:rsidR="0088243B" w:rsidRDefault="0088243B" w:rsidP="0088243B">
      <w:pPr>
        <w:pStyle w:val="Kop1"/>
        <w:numPr>
          <w:ilvl w:val="0"/>
          <w:numId w:val="0"/>
        </w:numPr>
      </w:pPr>
      <w:r>
        <w:t xml:space="preserve">Via welke kanalen kan ik jullie bereiken? </w:t>
      </w:r>
    </w:p>
    <w:p w14:paraId="39C2B3A0" w14:textId="624E8122" w:rsidR="000279B3" w:rsidRPr="00A25E46" w:rsidRDefault="00BE0975" w:rsidP="00D94461">
      <w:pPr>
        <w:pStyle w:val="Inhoudsopgave"/>
        <w:numPr>
          <w:ilvl w:val="0"/>
          <w:numId w:val="8"/>
        </w:numPr>
      </w:pPr>
      <w:r>
        <w:rPr>
          <w:b w:val="0"/>
        </w:rPr>
        <w:t xml:space="preserve">Mocht u uw vraag niet op onze site </w:t>
      </w:r>
      <w:r w:rsidR="00D21635">
        <w:rPr>
          <w:b w:val="0"/>
        </w:rPr>
        <w:t xml:space="preserve">kunnen </w:t>
      </w:r>
      <w:r>
        <w:rPr>
          <w:b w:val="0"/>
        </w:rPr>
        <w:t xml:space="preserve">vinden dan kunt u ons uiteraard ook contacteren. </w:t>
      </w:r>
      <w:r w:rsidR="007B2B12">
        <w:rPr>
          <w:b w:val="0"/>
        </w:rPr>
        <w:t>De afdeling Klantzaken van Eteck is te bereiken via het</w:t>
      </w:r>
      <w:r w:rsidR="00FF4664">
        <w:rPr>
          <w:b w:val="0"/>
        </w:rPr>
        <w:t xml:space="preserve"> telef</w:t>
      </w:r>
      <w:r w:rsidR="007B2B12">
        <w:rPr>
          <w:b w:val="0"/>
        </w:rPr>
        <w:t>oonnummer (085-0218000), via het</w:t>
      </w:r>
      <w:r w:rsidR="00FF4664">
        <w:rPr>
          <w:b w:val="0"/>
        </w:rPr>
        <w:t xml:space="preserve"> e-mailadres (</w:t>
      </w:r>
      <w:hyperlink r:id="rId9" w:history="1">
        <w:r w:rsidR="00FF4664" w:rsidRPr="00455D7C">
          <w:rPr>
            <w:rStyle w:val="Hyperlink"/>
            <w:b w:val="0"/>
          </w:rPr>
          <w:t>klantzaken@eteck.nl</w:t>
        </w:r>
      </w:hyperlink>
      <w:r w:rsidR="00FF4664">
        <w:rPr>
          <w:b w:val="0"/>
        </w:rPr>
        <w:t>) of via ons klantportaal MijnEte</w:t>
      </w:r>
      <w:r w:rsidR="007B2B12">
        <w:rPr>
          <w:b w:val="0"/>
        </w:rPr>
        <w:t xml:space="preserve">ck. Wij streven ernaar binnen vijf </w:t>
      </w:r>
      <w:r w:rsidR="00FF4664">
        <w:rPr>
          <w:b w:val="0"/>
        </w:rPr>
        <w:t>werkdagen terug te bellen of te mailen. In drukkere periodes ka</w:t>
      </w:r>
      <w:r w:rsidR="008340C2">
        <w:rPr>
          <w:b w:val="0"/>
        </w:rPr>
        <w:t xml:space="preserve">n deze termijn langer zijn. </w:t>
      </w:r>
      <w:r w:rsidR="00DC7488" w:rsidRPr="00A25E46">
        <w:br/>
      </w:r>
    </w:p>
    <w:p w14:paraId="7D71CD19" w14:textId="77777777" w:rsidR="00DB034F" w:rsidRDefault="00DB034F" w:rsidP="000279B3">
      <w:pPr>
        <w:pStyle w:val="Kop1"/>
        <w:numPr>
          <w:ilvl w:val="0"/>
          <w:numId w:val="0"/>
        </w:numPr>
        <w:rPr>
          <w:szCs w:val="28"/>
        </w:rPr>
      </w:pPr>
      <w:r>
        <w:rPr>
          <w:szCs w:val="28"/>
        </w:rPr>
        <w:t xml:space="preserve">Welke betalingsmogelijkheden heb ik? </w:t>
      </w:r>
    </w:p>
    <w:p w14:paraId="11D63F55" w14:textId="2A8DF769" w:rsidR="00DB034F" w:rsidRDefault="00DB034F" w:rsidP="00DB034F">
      <w:pPr>
        <w:pStyle w:val="Lijstalinea"/>
        <w:numPr>
          <w:ilvl w:val="0"/>
          <w:numId w:val="5"/>
        </w:numPr>
      </w:pPr>
      <w:r>
        <w:t>Eteck hanteert twee mogelijkheden om uw facturen te voldoen. De eerst</w:t>
      </w:r>
      <w:r w:rsidR="00EB18A7">
        <w:t>e</w:t>
      </w:r>
      <w:r>
        <w:t xml:space="preserve"> mogelijkheid is per automatische incasso. Het bedrag wordt maandelijks rond de 27</w:t>
      </w:r>
      <w:r w:rsidRPr="00DB034F">
        <w:rPr>
          <w:vertAlign w:val="superscript"/>
        </w:rPr>
        <w:t>ste</w:t>
      </w:r>
      <w:r>
        <w:t xml:space="preserve"> van uw rekening afgeschreven. Hiervoor dient u ons wel een machtiging te geven, mocht u dit niet gedaan hebben tijdens uw inschrijving. De tweede mogelijkheid is om te betalen per factuur. U krijgt de factuur halverwege de maand en dient deze voor het eind van de maand te voldoen. </w:t>
      </w:r>
      <w:r w:rsidR="00BF6EEE">
        <w:t xml:space="preserve">Voor het betalen per factuur wordt er een kleine toeslag berekend van 2,15 euro per maand. Dit wordt op uw jaarnota in rekening gebracht als administratiekosten. </w:t>
      </w:r>
    </w:p>
    <w:p w14:paraId="63484E1C" w14:textId="77777777" w:rsidR="00187036" w:rsidRDefault="00187036" w:rsidP="00187036"/>
    <w:p w14:paraId="67E964C8" w14:textId="77777777" w:rsidR="00187036" w:rsidRDefault="00187036" w:rsidP="00187036">
      <w:pPr>
        <w:pStyle w:val="Kop1"/>
        <w:numPr>
          <w:ilvl w:val="0"/>
          <w:numId w:val="0"/>
        </w:numPr>
        <w:ind w:left="567" w:hanging="567"/>
      </w:pPr>
      <w:r>
        <w:t xml:space="preserve">Hoe kan ik mijn voorschotbedrag aanpassen? </w:t>
      </w:r>
    </w:p>
    <w:p w14:paraId="7FCC39F9" w14:textId="77777777" w:rsidR="00691FB5" w:rsidRDefault="00691FB5" w:rsidP="00691FB5">
      <w:pPr>
        <w:pStyle w:val="Lijstalinea"/>
        <w:numPr>
          <w:ilvl w:val="0"/>
          <w:numId w:val="5"/>
        </w:numPr>
      </w:pPr>
      <w:r>
        <w:t xml:space="preserve">U kunt uw voorschotbedrag altijd aanpassen. </w:t>
      </w:r>
      <w:r w:rsidR="00BE0975">
        <w:t xml:space="preserve">Dit kunt u op drie manieren doen: via </w:t>
      </w:r>
      <w:r w:rsidR="003657A3">
        <w:t>ons klantportaal MijnEteck, door ons te bellen via het telefoonnummer (085-0218000) of door ons te mailen via ons e-mailadres (</w:t>
      </w:r>
      <w:hyperlink r:id="rId10" w:history="1">
        <w:r w:rsidR="003657A3" w:rsidRPr="00B45FDE">
          <w:rPr>
            <w:rStyle w:val="Hyperlink"/>
          </w:rPr>
          <w:t>klantzaken@eteck.nl</w:t>
        </w:r>
      </w:hyperlink>
      <w:r w:rsidR="003657A3">
        <w:t xml:space="preserve">). Wij willen u erop attenderen dat het aanpassen van het voorschotbedrag op eigen risico is. De jaarnota kan door verlaging van het voorschotbedrag hoger uitvallen dan u gewend bent. </w:t>
      </w:r>
    </w:p>
    <w:p w14:paraId="3531D31F" w14:textId="0ADB9AE4" w:rsidR="00A4610F" w:rsidRDefault="00A4610F" w:rsidP="00A4610F"/>
    <w:p w14:paraId="537D1025" w14:textId="77777777" w:rsidR="00A4610F" w:rsidRDefault="00A4610F" w:rsidP="00A4610F">
      <w:pPr>
        <w:pStyle w:val="Kop1"/>
        <w:numPr>
          <w:ilvl w:val="0"/>
          <w:numId w:val="0"/>
        </w:numPr>
        <w:ind w:left="567" w:hanging="567"/>
      </w:pPr>
      <w:r>
        <w:t xml:space="preserve">Wanneer kan ik mijn jaarnota verwachten? </w:t>
      </w:r>
    </w:p>
    <w:p w14:paraId="7FE14B02" w14:textId="77777777" w:rsidR="00187036" w:rsidRDefault="00A4610F" w:rsidP="00A4610F">
      <w:pPr>
        <w:pStyle w:val="Lijstalinea"/>
        <w:numPr>
          <w:ilvl w:val="0"/>
          <w:numId w:val="5"/>
        </w:numPr>
      </w:pPr>
      <w:r>
        <w:t>Eteck maakt de jaarnota’s van de projecten waar dit van toepassing op is in de eerste 6 weken van het nieuwe jaar. Dit doen wij niet in een specifieke volgorde. Mocht u na deze termijn uw jaarnota nog niet hebben ontvangen dan kunt u contact opnemen met onze afdeling Klantzaken.</w:t>
      </w:r>
    </w:p>
    <w:p w14:paraId="01077754" w14:textId="77777777" w:rsidR="00187036" w:rsidRDefault="00187036" w:rsidP="00187036"/>
    <w:p w14:paraId="16797EB3" w14:textId="77777777" w:rsidR="006A4A98" w:rsidRDefault="00187036" w:rsidP="00187036">
      <w:pPr>
        <w:pStyle w:val="Kop1"/>
        <w:numPr>
          <w:ilvl w:val="0"/>
          <w:numId w:val="0"/>
        </w:numPr>
        <w:ind w:left="567" w:hanging="567"/>
      </w:pPr>
      <w:r>
        <w:lastRenderedPageBreak/>
        <w:t xml:space="preserve">Op basis waarvan wordt de jaarnota gemaakt? </w:t>
      </w:r>
      <w:r w:rsidR="00A4610F">
        <w:t xml:space="preserve"> </w:t>
      </w:r>
    </w:p>
    <w:p w14:paraId="2A6F449A" w14:textId="0A4916DF" w:rsidR="00DC7488" w:rsidRDefault="006A4A98" w:rsidP="00D94461">
      <w:pPr>
        <w:pStyle w:val="Kop1"/>
        <w:numPr>
          <w:ilvl w:val="0"/>
          <w:numId w:val="5"/>
        </w:numPr>
      </w:pPr>
      <w:r>
        <w:rPr>
          <w:b w:val="0"/>
          <w:color w:val="auto"/>
          <w:sz w:val="20"/>
        </w:rPr>
        <w:t xml:space="preserve">Jaarlijks maken wij een jaarnota over het afgelopen jaar. In deze jaarnota wordt gekeken naar de verhouding tussen uw daadwerkelijke verbruik en de voorschotbedragen die u heeft betaald. </w:t>
      </w:r>
      <w:r w:rsidR="0062681B">
        <w:rPr>
          <w:b w:val="0"/>
          <w:color w:val="auto"/>
          <w:sz w:val="20"/>
        </w:rPr>
        <w:t>Mocht blijken dat u meer heeft betaald dan dat u daadwerkelijk verbruikt heeft dan krijgt u dit verschil terug. Mocht blijken dat u meer heeft verbruikt dan dat u betaald</w:t>
      </w:r>
      <w:r w:rsidR="00EB18A7">
        <w:rPr>
          <w:b w:val="0"/>
          <w:color w:val="auto"/>
          <w:sz w:val="20"/>
        </w:rPr>
        <w:t xml:space="preserve"> heeft dan dient u het verschil</w:t>
      </w:r>
      <w:r w:rsidR="0062681B">
        <w:rPr>
          <w:b w:val="0"/>
          <w:color w:val="auto"/>
          <w:sz w:val="20"/>
        </w:rPr>
        <w:t xml:space="preserve"> terug te betalen. Op de jaarnota wordt ook altijd een nieuw voorschotbedrag berekend. Mocht u dit voorschotbedrag willen wijzigen dan kunt u dit doen via ons klantportaal MijnEteck of door de afdeling Klantzaken te contacteren via telefoon of mail.</w:t>
      </w:r>
      <w:r w:rsidR="002105E6">
        <w:br/>
      </w:r>
    </w:p>
    <w:p w14:paraId="09A78A43" w14:textId="77777777" w:rsidR="00DC7488" w:rsidRDefault="00DC7488" w:rsidP="00DC7488">
      <w:pPr>
        <w:pStyle w:val="Kop1"/>
        <w:numPr>
          <w:ilvl w:val="0"/>
          <w:numId w:val="0"/>
        </w:numPr>
        <w:ind w:left="567" w:hanging="567"/>
      </w:pPr>
      <w:r>
        <w:t xml:space="preserve">Hoe regel ik mijn verhuizing? </w:t>
      </w:r>
    </w:p>
    <w:p w14:paraId="08D2B15C" w14:textId="2462CF1E" w:rsidR="00187036" w:rsidRDefault="00876A13" w:rsidP="00187036">
      <w:pPr>
        <w:pStyle w:val="Lijstalinea"/>
        <w:numPr>
          <w:ilvl w:val="0"/>
          <w:numId w:val="5"/>
        </w:numPr>
      </w:pPr>
      <w:r>
        <w:t xml:space="preserve">Mocht u gaan verhuizen naar een woning zonder aansluiting op het systeem van Eteck dan kunt u zich bij ons afmelden. Dit kan op drie manieren: u kunt zelf uw verhuizing doorvoeren via ons klantportaal, via ons telefoonnummer of door ons een mail te sturen. Om uw verhuizing zo efficiënt en juist mogelijk te verwerken hebben wij de volgende informatie nodig; de datum van sleuteloverdracht, de meterstanden </w:t>
      </w:r>
      <w:r w:rsidR="0019665D">
        <w:t xml:space="preserve">(indien van toepassing) </w:t>
      </w:r>
      <w:r>
        <w:t xml:space="preserve">op de datum van sleuteloverdracht en uw nieuwe correspondentieadres. De meeste meterstanden kunnen wij tegenwoordig uitlezen, echter willen wij ter verificatie de meterstanden toch van u ontvangen. </w:t>
      </w:r>
      <w:r w:rsidR="001415F3">
        <w:br/>
      </w:r>
    </w:p>
    <w:p w14:paraId="15EAC495" w14:textId="77777777" w:rsidR="00187036" w:rsidRDefault="00187036" w:rsidP="00187036">
      <w:pPr>
        <w:pStyle w:val="Kop1"/>
        <w:numPr>
          <w:ilvl w:val="0"/>
          <w:numId w:val="0"/>
        </w:numPr>
        <w:ind w:left="567" w:hanging="567"/>
      </w:pPr>
      <w:r>
        <w:t xml:space="preserve">Waaruit bestaan onze vaste kosten? </w:t>
      </w:r>
    </w:p>
    <w:p w14:paraId="2743A4B1" w14:textId="3F89A372" w:rsidR="00697682" w:rsidRDefault="00697682" w:rsidP="0019665D">
      <w:pPr>
        <w:pStyle w:val="Lijstalinea"/>
        <w:numPr>
          <w:ilvl w:val="0"/>
          <w:numId w:val="5"/>
        </w:numPr>
      </w:pPr>
      <w:r>
        <w:t xml:space="preserve">De meest voorkomende vaste kosten zullen hieronder worden uitgelegd. Niet alle vaste kosten zijn van toepassing op alle projecten. </w:t>
      </w:r>
    </w:p>
    <w:p w14:paraId="51A0A743" w14:textId="77777777" w:rsidR="00697682" w:rsidRDefault="00697682" w:rsidP="00697682">
      <w:pPr>
        <w:ind w:left="720"/>
      </w:pPr>
    </w:p>
    <w:p w14:paraId="053CCD41" w14:textId="5A3C586D" w:rsidR="00697682" w:rsidRDefault="00697682" w:rsidP="00697682">
      <w:pPr>
        <w:ind w:left="720"/>
      </w:pPr>
      <w:r>
        <w:t xml:space="preserve">- Aansluiting ruimteverwarming: </w:t>
      </w:r>
      <w:r w:rsidR="004C3A4D">
        <w:t xml:space="preserve">dit is een bedrag dat u betaalt voor de aansluiting op het systeem van Eteck. </w:t>
      </w:r>
    </w:p>
    <w:p w14:paraId="1D17C5E3" w14:textId="452E0084" w:rsidR="00697682" w:rsidRDefault="00697682" w:rsidP="00697682">
      <w:pPr>
        <w:ind w:left="720"/>
      </w:pPr>
      <w:r>
        <w:t xml:space="preserve">- Meettarief: </w:t>
      </w:r>
      <w:r w:rsidR="004C3A4D">
        <w:t xml:space="preserve">dit is een bedrag dat u betaalt voor de meettarieven. Hierbij moet u denken aan het op afstand uitlezen en dergelijke. </w:t>
      </w:r>
    </w:p>
    <w:p w14:paraId="4C1478B4" w14:textId="10D69116" w:rsidR="00697682" w:rsidRDefault="00697682" w:rsidP="00697682">
      <w:pPr>
        <w:ind w:left="720"/>
      </w:pPr>
      <w:r>
        <w:t xml:space="preserve">- Afleverset: </w:t>
      </w:r>
      <w:r w:rsidR="004C3A4D">
        <w:t xml:space="preserve">dit een bedrag dat u betaalt voor het systeem in uw woning. </w:t>
      </w:r>
    </w:p>
    <w:p w14:paraId="4072E029" w14:textId="1288B743" w:rsidR="00697682" w:rsidRDefault="00697682" w:rsidP="00697682">
      <w:pPr>
        <w:ind w:left="720"/>
      </w:pPr>
      <w:r>
        <w:t xml:space="preserve">- Vaste kosten ruimtekoeling:  </w:t>
      </w:r>
      <w:r w:rsidR="004C3A4D">
        <w:t xml:space="preserve">dit bedrag betaalt u voor de eventuele koeling die wij het hele jaar door aanbieden. </w:t>
      </w:r>
    </w:p>
    <w:p w14:paraId="770E25E5" w14:textId="77777777" w:rsidR="002F2856" w:rsidRDefault="002F2856" w:rsidP="002F2856">
      <w:pPr>
        <w:pStyle w:val="Lijstalinea"/>
      </w:pPr>
    </w:p>
    <w:p w14:paraId="6D4E8238" w14:textId="44B96EDE" w:rsidR="00187036" w:rsidRDefault="00187036" w:rsidP="00697682">
      <w:pPr>
        <w:ind w:firstLine="720"/>
      </w:pPr>
      <w:r>
        <w:t>Meer informatie</w:t>
      </w:r>
      <w:r w:rsidR="00697682">
        <w:t xml:space="preserve"> kunt u vinden op de tariefbladen. </w:t>
      </w:r>
    </w:p>
    <w:p w14:paraId="002343F2" w14:textId="77777777" w:rsidR="0019665D" w:rsidRDefault="0019665D" w:rsidP="00697682">
      <w:pPr>
        <w:ind w:firstLine="720"/>
      </w:pPr>
    </w:p>
    <w:p w14:paraId="2F94E5B2" w14:textId="77777777" w:rsidR="0019665D" w:rsidRDefault="0019665D" w:rsidP="0019665D">
      <w:pPr>
        <w:pStyle w:val="Lijstalinea"/>
        <w:numPr>
          <w:ilvl w:val="0"/>
          <w:numId w:val="5"/>
        </w:numPr>
      </w:pPr>
      <w:r>
        <w:t xml:space="preserve">Voor sommige projecten is de Warmtewet van toepassing. Om u als bewoner in bescherming te nemen, heeft de overheid de Warmtewet geïntroduceerd. Deze wet geeft leveranciers van warmte bepaalde richtlijnen waar men zich aan moet houden. Dit geldt onder andere voor de kosten die leveranciers van warmte in rekening mogen brengen. Om de kosten zo overzichtelijk mogelijk te maken, hebben wij de vaste kosten zoveel mogelijk uiteengezet. </w:t>
      </w:r>
    </w:p>
    <w:p w14:paraId="242D3A00" w14:textId="77777777" w:rsidR="00DC7488" w:rsidRDefault="00DC7488" w:rsidP="00DC7488"/>
    <w:p w14:paraId="30574B7C" w14:textId="184AF103" w:rsidR="00DC7814" w:rsidRPr="00DC7814" w:rsidRDefault="00DF4B7D" w:rsidP="00DC7814">
      <w:r>
        <w:tab/>
      </w:r>
    </w:p>
    <w:p w14:paraId="38050AB5" w14:textId="77777777" w:rsidR="00DC7488" w:rsidRDefault="00DC7488" w:rsidP="00DC7488">
      <w:r>
        <w:lastRenderedPageBreak/>
        <w:t>-----------------------------------------------------------------------------------------------------------------------------------------------</w:t>
      </w:r>
    </w:p>
    <w:p w14:paraId="34789AB2" w14:textId="77777777" w:rsidR="00DC7488" w:rsidRDefault="007044EE" w:rsidP="007044EE">
      <w:pPr>
        <w:pStyle w:val="Kop1"/>
        <w:rPr>
          <w:u w:val="single"/>
        </w:rPr>
      </w:pPr>
      <w:r w:rsidRPr="007044EE">
        <w:rPr>
          <w:u w:val="single"/>
        </w:rPr>
        <w:t>Vragen over MijnEteck</w:t>
      </w:r>
    </w:p>
    <w:p w14:paraId="11D36972" w14:textId="77777777" w:rsidR="008E78B5" w:rsidRDefault="008E78B5" w:rsidP="008E78B5">
      <w:pPr>
        <w:pStyle w:val="Kop1"/>
        <w:numPr>
          <w:ilvl w:val="0"/>
          <w:numId w:val="0"/>
        </w:numPr>
      </w:pPr>
      <w:r>
        <w:t xml:space="preserve">Hoe kan ik een MijnEteck account aanmaken? </w:t>
      </w:r>
    </w:p>
    <w:p w14:paraId="238177BB" w14:textId="399BAA7C" w:rsidR="00DF4B7D" w:rsidRPr="00DF4B7D" w:rsidRDefault="00DF4B7D" w:rsidP="00FE277F">
      <w:pPr>
        <w:ind w:left="720"/>
      </w:pPr>
      <w:r>
        <w:t xml:space="preserve">- </w:t>
      </w:r>
      <w:r w:rsidR="00D56D18">
        <w:t xml:space="preserve">U kunt zelf een account aanmaken via de site </w:t>
      </w:r>
      <w:hyperlink r:id="rId11" w:history="1">
        <w:r w:rsidR="00D56D18" w:rsidRPr="00B45FDE">
          <w:rPr>
            <w:rStyle w:val="Hyperlink"/>
          </w:rPr>
          <w:t>https://klantzaken.eteck.nl/mijneteck/register</w:t>
        </w:r>
      </w:hyperlink>
      <w:r w:rsidR="00D56D18">
        <w:t xml:space="preserve">. Om een account te kunnen maken, hebben wij </w:t>
      </w:r>
      <w:r w:rsidR="00FE277F">
        <w:t xml:space="preserve">uw e-mailadres nodig. Mocht u het idee hebben dat wij niet uw juiste e-mailadres hebben dan kunt u deze doorgeven door een mail te sturen naar </w:t>
      </w:r>
      <w:hyperlink r:id="rId12" w:history="1">
        <w:r w:rsidR="00FE277F" w:rsidRPr="00B45FDE">
          <w:rPr>
            <w:rStyle w:val="Hyperlink"/>
          </w:rPr>
          <w:t>klantzaken@eteck.nl</w:t>
        </w:r>
      </w:hyperlink>
      <w:r w:rsidR="00FE277F">
        <w:t xml:space="preserve">. </w:t>
      </w:r>
    </w:p>
    <w:p w14:paraId="7680F887" w14:textId="77777777" w:rsidR="008E78B5" w:rsidRDefault="008E78B5" w:rsidP="008E78B5"/>
    <w:p w14:paraId="2658881A" w14:textId="77777777" w:rsidR="00D2244B" w:rsidRPr="00D2244B" w:rsidRDefault="00D2244B" w:rsidP="00D2244B"/>
    <w:p w14:paraId="7B04B83C" w14:textId="77777777" w:rsidR="00A4610F" w:rsidRDefault="00A4610F" w:rsidP="00A4610F">
      <w:r>
        <w:t>-----------------------------------------------------------------------------------------------------------------------------------------------</w:t>
      </w:r>
    </w:p>
    <w:p w14:paraId="7F1CBDDE" w14:textId="77777777" w:rsidR="00DC7488" w:rsidRPr="00DC7488" w:rsidRDefault="00DC7488" w:rsidP="00DC7488">
      <w:pPr>
        <w:pStyle w:val="Kop1"/>
        <w:rPr>
          <w:u w:val="single"/>
        </w:rPr>
      </w:pPr>
      <w:r w:rsidRPr="00DC7488">
        <w:rPr>
          <w:u w:val="single"/>
        </w:rPr>
        <w:t>Technische vragen</w:t>
      </w:r>
    </w:p>
    <w:p w14:paraId="0CACF965" w14:textId="77777777" w:rsidR="00DC7488" w:rsidRPr="00DB034F" w:rsidRDefault="00DC7488" w:rsidP="00A4610F">
      <w:pPr>
        <w:pStyle w:val="Lijstalinea"/>
      </w:pPr>
    </w:p>
    <w:p w14:paraId="62E84206" w14:textId="77777777" w:rsidR="000663AC" w:rsidRDefault="000663AC" w:rsidP="000279B3">
      <w:pPr>
        <w:pStyle w:val="Kop1"/>
        <w:numPr>
          <w:ilvl w:val="0"/>
          <w:numId w:val="0"/>
        </w:numPr>
        <w:rPr>
          <w:szCs w:val="28"/>
        </w:rPr>
      </w:pPr>
      <w:r>
        <w:rPr>
          <w:szCs w:val="28"/>
        </w:rPr>
        <w:t>Waar kan ik een storing melden?</w:t>
      </w:r>
    </w:p>
    <w:p w14:paraId="0339D213" w14:textId="278B217D" w:rsidR="000663AC" w:rsidRDefault="000663AC" w:rsidP="000663AC">
      <w:pPr>
        <w:pStyle w:val="Lijstalinea"/>
        <w:numPr>
          <w:ilvl w:val="0"/>
          <w:numId w:val="4"/>
        </w:numPr>
      </w:pPr>
      <w:r>
        <w:t xml:space="preserve">U kunt uw storingen 24 uur per dag melden via </w:t>
      </w:r>
      <w:r w:rsidR="0088243B">
        <w:t>ons storingsnummer 085-0218000. Geef hierbij duidelijk aan dat het om een storing gaat.</w:t>
      </w:r>
      <w:r w:rsidR="00AA0C3D">
        <w:t xml:space="preserve"> Mocht de installatie een storingscode aangeven, dan willen wij u vragen deze ook door te geven. </w:t>
      </w:r>
    </w:p>
    <w:p w14:paraId="0A8DB587" w14:textId="77777777" w:rsidR="000663AC" w:rsidRPr="000663AC" w:rsidRDefault="000663AC" w:rsidP="000663AC"/>
    <w:p w14:paraId="7979B908" w14:textId="77777777" w:rsidR="000279B3" w:rsidRPr="000663AC" w:rsidRDefault="000279B3" w:rsidP="000279B3">
      <w:pPr>
        <w:pStyle w:val="Kop1"/>
        <w:numPr>
          <w:ilvl w:val="0"/>
          <w:numId w:val="0"/>
        </w:numPr>
        <w:rPr>
          <w:sz w:val="24"/>
          <w:szCs w:val="28"/>
        </w:rPr>
      </w:pPr>
      <w:r w:rsidRPr="000663AC">
        <w:rPr>
          <w:szCs w:val="28"/>
        </w:rPr>
        <w:t>(Wanneer) wordt er onderhoud gepleegd aan mijn Warmtepomp?</w:t>
      </w:r>
    </w:p>
    <w:p w14:paraId="502B3AD2" w14:textId="35D136CA" w:rsidR="006F3F22" w:rsidRDefault="000279B3" w:rsidP="00AA0C3D">
      <w:pPr>
        <w:pStyle w:val="Lijstalinea"/>
        <w:numPr>
          <w:ilvl w:val="0"/>
          <w:numId w:val="3"/>
        </w:numPr>
      </w:pPr>
      <w:r>
        <w:t>Warmtepompen zijn in principe vergelijkbaar met koelkasten. Dit houdt in dat ze onderhoudsvrij zijn en dus niet om de zoveel jaar gecontroleerd hoeven worden. Indien u last heeft van een storing kunt u dit altijd melden op ons storingsnummer 085-0218000. Er zijn een aantal uitzonderingen. Echter wordt hier ook nooit onderhoud gedaan op aanvraag, maar uit opdracht van Eteck.</w:t>
      </w:r>
    </w:p>
    <w:sectPr w:rsidR="006F3F22" w:rsidSect="00FA7E4B">
      <w:headerReference w:type="default" r:id="rId13"/>
      <w:footerReference w:type="default" r:id="rId14"/>
      <w:headerReference w:type="first" r:id="rId15"/>
      <w:footerReference w:type="first" r:id="rId16"/>
      <w:type w:val="continuous"/>
      <w:pgSz w:w="11900" w:h="16840"/>
      <w:pgMar w:top="2268" w:right="1134" w:bottom="1134" w:left="1134" w:header="709"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329FE" w14:textId="77777777" w:rsidR="00AA0C3D" w:rsidRDefault="00AA0C3D" w:rsidP="006F7FE9">
      <w:r>
        <w:separator/>
      </w:r>
    </w:p>
  </w:endnote>
  <w:endnote w:type="continuationSeparator" w:id="0">
    <w:p w14:paraId="77958FE6" w14:textId="77777777" w:rsidR="00AA0C3D" w:rsidRDefault="00AA0C3D" w:rsidP="006F7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0F56C" w14:textId="77777777" w:rsidR="00AA0C3D" w:rsidRPr="00141B26" w:rsidRDefault="00AA0C3D" w:rsidP="006523E3">
    <w:pPr>
      <w:pStyle w:val="Koptekst"/>
      <w:tabs>
        <w:tab w:val="clear" w:pos="4536"/>
        <w:tab w:val="clear" w:pos="9072"/>
      </w:tabs>
      <w:jc w:val="both"/>
      <w:rPr>
        <w:b/>
      </w:rPr>
    </w:pPr>
    <w:r>
      <w:rPr>
        <w:b/>
      </w:rPr>
      <w:tab/>
    </w:r>
    <w:r>
      <w:rPr>
        <w:b/>
      </w:rPr>
      <w:tab/>
    </w:r>
    <w:r>
      <w:rPr>
        <w:b/>
      </w:rPr>
      <w:tab/>
    </w:r>
    <w:r>
      <w:rPr>
        <w:b/>
      </w:rPr>
      <w:tab/>
    </w:r>
    <w:r>
      <w:rPr>
        <w:b/>
      </w:rPr>
      <w:tab/>
    </w:r>
    <w:r>
      <w:rPr>
        <w:b/>
      </w:rPr>
      <w:tab/>
    </w:r>
    <w:r>
      <w:rPr>
        <w:b/>
      </w:rPr>
      <w:tab/>
    </w:r>
    <w:r>
      <w:rPr>
        <w:noProof/>
      </w:rPr>
      <w:tab/>
    </w:r>
    <w:r>
      <w:rPr>
        <w:noProof/>
      </w:rPr>
      <w:tab/>
    </w:r>
    <w:r>
      <w:rPr>
        <w:noProof/>
      </w:rPr>
      <w:tab/>
    </w:r>
    <w:r>
      <w:rPr>
        <w:noProof/>
      </w:rPr>
      <w:tab/>
    </w:r>
    <w:r>
      <w:rPr>
        <w:noProof/>
      </w:rPr>
      <w:tab/>
    </w:r>
    <w:r w:rsidRPr="009B7C71">
      <w:rPr>
        <w:b/>
        <w:bCs/>
        <w:szCs w:val="16"/>
      </w:rPr>
      <w:fldChar w:fldCharType="begin"/>
    </w:r>
    <w:r w:rsidRPr="009B7C71">
      <w:rPr>
        <w:b/>
        <w:bCs/>
        <w:szCs w:val="16"/>
      </w:rPr>
      <w:instrText>PAGE</w:instrText>
    </w:r>
    <w:r w:rsidRPr="009B7C71">
      <w:rPr>
        <w:b/>
        <w:bCs/>
        <w:szCs w:val="16"/>
      </w:rPr>
      <w:fldChar w:fldCharType="separate"/>
    </w:r>
    <w:r w:rsidR="00947D5A">
      <w:rPr>
        <w:b/>
        <w:bCs/>
        <w:noProof/>
        <w:szCs w:val="16"/>
      </w:rPr>
      <w:t>3</w:t>
    </w:r>
    <w:r w:rsidRPr="009B7C71">
      <w:rPr>
        <w:b/>
        <w:bCs/>
        <w:szCs w:val="16"/>
      </w:rPr>
      <w:fldChar w:fldCharType="end"/>
    </w:r>
    <w:r w:rsidRPr="009B7C71">
      <w:rPr>
        <w:b/>
        <w:bCs/>
        <w:szCs w:val="16"/>
      </w:rPr>
      <w:t>/</w:t>
    </w:r>
    <w:r w:rsidRPr="00141B26">
      <w:rPr>
        <w:bCs/>
        <w:szCs w:val="16"/>
      </w:rPr>
      <w:fldChar w:fldCharType="begin"/>
    </w:r>
    <w:r w:rsidRPr="00141B26">
      <w:rPr>
        <w:bCs/>
        <w:szCs w:val="16"/>
      </w:rPr>
      <w:instrText>NUMPAGES</w:instrText>
    </w:r>
    <w:r w:rsidRPr="00141B26">
      <w:rPr>
        <w:bCs/>
        <w:szCs w:val="16"/>
      </w:rPr>
      <w:fldChar w:fldCharType="separate"/>
    </w:r>
    <w:r w:rsidR="00947D5A">
      <w:rPr>
        <w:bCs/>
        <w:noProof/>
        <w:szCs w:val="16"/>
      </w:rPr>
      <w:t>3</w:t>
    </w:r>
    <w:r w:rsidRPr="00141B26">
      <w:rPr>
        <w:bCs/>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C4FEA" w14:textId="77777777" w:rsidR="00AA0C3D" w:rsidRPr="00141B26" w:rsidRDefault="00AA0C3D" w:rsidP="006523E3">
    <w:pPr>
      <w:pStyle w:val="Voettekst"/>
      <w:jc w:val="right"/>
      <w:rPr>
        <w:b/>
        <w:szCs w:val="16"/>
      </w:rPr>
    </w:pPr>
    <w:r w:rsidRPr="009B7C71">
      <w:rPr>
        <w:b/>
        <w:bCs/>
        <w:szCs w:val="16"/>
      </w:rPr>
      <w:fldChar w:fldCharType="begin"/>
    </w:r>
    <w:r w:rsidRPr="009B7C71">
      <w:rPr>
        <w:b/>
        <w:bCs/>
        <w:szCs w:val="16"/>
      </w:rPr>
      <w:instrText>PAGE</w:instrText>
    </w:r>
    <w:r w:rsidRPr="009B7C71">
      <w:rPr>
        <w:b/>
        <w:bCs/>
        <w:szCs w:val="16"/>
      </w:rPr>
      <w:fldChar w:fldCharType="separate"/>
    </w:r>
    <w:r w:rsidR="00947D5A">
      <w:rPr>
        <w:b/>
        <w:bCs/>
        <w:noProof/>
        <w:szCs w:val="16"/>
      </w:rPr>
      <w:t>1</w:t>
    </w:r>
    <w:r w:rsidRPr="009B7C71">
      <w:rPr>
        <w:b/>
        <w:bCs/>
        <w:szCs w:val="16"/>
      </w:rPr>
      <w:fldChar w:fldCharType="end"/>
    </w:r>
    <w:r w:rsidRPr="009B7C71">
      <w:rPr>
        <w:b/>
        <w:bCs/>
        <w:szCs w:val="16"/>
      </w:rPr>
      <w:t>/</w:t>
    </w:r>
    <w:r w:rsidRPr="00141B26">
      <w:rPr>
        <w:bCs/>
        <w:szCs w:val="16"/>
      </w:rPr>
      <w:fldChar w:fldCharType="begin"/>
    </w:r>
    <w:r w:rsidRPr="00141B26">
      <w:rPr>
        <w:bCs/>
        <w:szCs w:val="16"/>
      </w:rPr>
      <w:instrText>NUMPAGES</w:instrText>
    </w:r>
    <w:r w:rsidRPr="00141B26">
      <w:rPr>
        <w:bCs/>
        <w:szCs w:val="16"/>
      </w:rPr>
      <w:fldChar w:fldCharType="separate"/>
    </w:r>
    <w:r w:rsidR="00947D5A">
      <w:rPr>
        <w:bCs/>
        <w:noProof/>
        <w:szCs w:val="16"/>
      </w:rPr>
      <w:t>3</w:t>
    </w:r>
    <w:r w:rsidRPr="00141B26">
      <w:rPr>
        <w:bCs/>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42DD07" w14:textId="77777777" w:rsidR="00AA0C3D" w:rsidRDefault="00AA0C3D" w:rsidP="006F7FE9">
      <w:r>
        <w:separator/>
      </w:r>
    </w:p>
  </w:footnote>
  <w:footnote w:type="continuationSeparator" w:id="0">
    <w:p w14:paraId="6AB1F4B7" w14:textId="77777777" w:rsidR="00AA0C3D" w:rsidRDefault="00AA0C3D" w:rsidP="006F7F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21FC3" w14:textId="77777777" w:rsidR="00AA0C3D" w:rsidRDefault="00AA0C3D" w:rsidP="006F7FE9">
    <w:pPr>
      <w:pStyle w:val="Koptekst"/>
    </w:pPr>
    <w:r>
      <w:rPr>
        <w:noProof/>
      </w:rPr>
      <w:drawing>
        <wp:anchor distT="0" distB="0" distL="114300" distR="114300" simplePos="0" relativeHeight="251693056" behindDoc="1" locked="0" layoutInCell="1" allowOverlap="1" wp14:anchorId="728C6BD2" wp14:editId="10113913">
          <wp:simplePos x="0" y="0"/>
          <wp:positionH relativeFrom="page">
            <wp:posOffset>5381625</wp:posOffset>
          </wp:positionH>
          <wp:positionV relativeFrom="paragraph">
            <wp:posOffset>-183515</wp:posOffset>
          </wp:positionV>
          <wp:extent cx="2205269" cy="828675"/>
          <wp:effectExtent l="0" t="0" r="5080" b="0"/>
          <wp:wrapNone/>
          <wp:docPr id="5" name="Eteck_briefpap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eck_briefpapier.png"/>
                  <pic:cNvPicPr/>
                </pic:nvPicPr>
                <pic:blipFill rotWithShape="1">
                  <a:blip r:embed="rId1">
                    <a:extLst>
                      <a:ext uri="{28A0092B-C50C-407E-A947-70E740481C1C}">
                        <a14:useLocalDpi xmlns:a14="http://schemas.microsoft.com/office/drawing/2010/main" val="0"/>
                      </a:ext>
                    </a:extLst>
                  </a:blip>
                  <a:srcRect l="70932" t="3462" b="88816"/>
                  <a:stretch/>
                </pic:blipFill>
                <pic:spPr bwMode="auto">
                  <a:xfrm>
                    <a:off x="0" y="0"/>
                    <a:ext cx="2205269"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40B2C" w14:textId="77777777" w:rsidR="00AA0C3D" w:rsidRDefault="00AA0C3D">
    <w:pPr>
      <w:pStyle w:val="Koptekst"/>
    </w:pPr>
    <w:r>
      <w:rPr>
        <w:noProof/>
      </w:rPr>
      <w:drawing>
        <wp:anchor distT="0" distB="0" distL="114300" distR="114300" simplePos="0" relativeHeight="251691008" behindDoc="1" locked="0" layoutInCell="1" allowOverlap="1" wp14:anchorId="7FC74306" wp14:editId="1A633511">
          <wp:simplePos x="0" y="0"/>
          <wp:positionH relativeFrom="column">
            <wp:posOffset>-738505</wp:posOffset>
          </wp:positionH>
          <wp:positionV relativeFrom="paragraph">
            <wp:posOffset>-553720</wp:posOffset>
          </wp:positionV>
          <wp:extent cx="7625536" cy="10786443"/>
          <wp:effectExtent l="0" t="0" r="0" b="0"/>
          <wp:wrapNone/>
          <wp:docPr id="6" name="Eteck_briefpap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eck_briefpapier.png"/>
                  <pic:cNvPicPr/>
                </pic:nvPicPr>
                <pic:blipFill>
                  <a:blip r:embed="rId1">
                    <a:extLst>
                      <a:ext uri="{28A0092B-C50C-407E-A947-70E740481C1C}">
                        <a14:useLocalDpi xmlns:a14="http://schemas.microsoft.com/office/drawing/2010/main" val="0"/>
                      </a:ext>
                    </a:extLst>
                  </a:blip>
                  <a:stretch>
                    <a:fillRect/>
                  </a:stretch>
                </pic:blipFill>
                <pic:spPr>
                  <a:xfrm>
                    <a:off x="0" y="0"/>
                    <a:ext cx="7625536" cy="1078644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738F2"/>
    <w:multiLevelType w:val="hybridMultilevel"/>
    <w:tmpl w:val="ED80DB96"/>
    <w:lvl w:ilvl="0" w:tplc="8C24D8F6">
      <w:start w:val="21"/>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3C76887"/>
    <w:multiLevelType w:val="hybridMultilevel"/>
    <w:tmpl w:val="BD061556"/>
    <w:lvl w:ilvl="0" w:tplc="3C1EA58E">
      <w:numFmt w:val="bullet"/>
      <w:lvlText w:val=""/>
      <w:lvlJc w:val="left"/>
      <w:pPr>
        <w:ind w:left="720" w:hanging="360"/>
      </w:pPr>
      <w:rPr>
        <w:rFonts w:ascii="Wingdings" w:eastAsiaTheme="minorEastAsia" w:hAnsi="Wingdings"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F2D3E37"/>
    <w:multiLevelType w:val="hybridMultilevel"/>
    <w:tmpl w:val="6D7EDEA8"/>
    <w:lvl w:ilvl="0" w:tplc="0E66DE5E">
      <w:numFmt w:val="bullet"/>
      <w:lvlText w:val="-"/>
      <w:lvlJc w:val="left"/>
      <w:pPr>
        <w:ind w:left="720" w:hanging="360"/>
      </w:pPr>
      <w:rPr>
        <w:rFonts w:ascii="Arial" w:eastAsiaTheme="minorEastAsia"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44073CA"/>
    <w:multiLevelType w:val="hybridMultilevel"/>
    <w:tmpl w:val="A4584E6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49068FC"/>
    <w:multiLevelType w:val="hybridMultilevel"/>
    <w:tmpl w:val="D7C650F4"/>
    <w:lvl w:ilvl="0" w:tplc="CB42506C">
      <w:start w:val="21"/>
      <w:numFmt w:val="bullet"/>
      <w:lvlText w:val="-"/>
      <w:lvlJc w:val="left"/>
      <w:pPr>
        <w:ind w:left="720" w:hanging="360"/>
      </w:pPr>
      <w:rPr>
        <w:rFonts w:ascii="Arial" w:eastAsiaTheme="maj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E543C16"/>
    <w:multiLevelType w:val="hybridMultilevel"/>
    <w:tmpl w:val="C90C827A"/>
    <w:lvl w:ilvl="0" w:tplc="4784E6FA">
      <w:start w:val="1"/>
      <w:numFmt w:val="bullet"/>
      <w:lvlText w:val="-"/>
      <w:lvlJc w:val="left"/>
      <w:pPr>
        <w:ind w:left="720" w:hanging="360"/>
      </w:pPr>
      <w:rPr>
        <w:rFonts w:ascii="Arial" w:eastAsiaTheme="minorEastAsia" w:hAnsi="Arial" w:cs="Aria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F14788F"/>
    <w:multiLevelType w:val="multilevel"/>
    <w:tmpl w:val="0A56E90A"/>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7" w15:restartNumberingAfterBreak="0">
    <w:nsid w:val="7C286849"/>
    <w:multiLevelType w:val="hybridMultilevel"/>
    <w:tmpl w:val="8DCA1DEA"/>
    <w:lvl w:ilvl="0" w:tplc="A14209AC">
      <w:numFmt w:val="bullet"/>
      <w:lvlText w:val="-"/>
      <w:lvlJc w:val="left"/>
      <w:pPr>
        <w:ind w:left="720" w:hanging="360"/>
      </w:pPr>
      <w:rPr>
        <w:rFonts w:ascii="Arial" w:eastAsiaTheme="minorEastAsia"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5"/>
  </w:num>
  <w:num w:numId="4">
    <w:abstractNumId w:val="7"/>
  </w:num>
  <w:num w:numId="5">
    <w:abstractNumId w:val="2"/>
  </w:num>
  <w:num w:numId="6">
    <w:abstractNumId w:val="1"/>
  </w:num>
  <w:num w:numId="7">
    <w:abstractNumId w:val="4"/>
  </w:num>
  <w:num w:numId="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B3"/>
    <w:rsid w:val="000232D2"/>
    <w:rsid w:val="0002394D"/>
    <w:rsid w:val="00026A2A"/>
    <w:rsid w:val="000279B3"/>
    <w:rsid w:val="00031F7D"/>
    <w:rsid w:val="00034B6A"/>
    <w:rsid w:val="00042E32"/>
    <w:rsid w:val="00043AAA"/>
    <w:rsid w:val="0005237F"/>
    <w:rsid w:val="000663AC"/>
    <w:rsid w:val="000705B9"/>
    <w:rsid w:val="000705BA"/>
    <w:rsid w:val="00073812"/>
    <w:rsid w:val="00083C3E"/>
    <w:rsid w:val="00090D9C"/>
    <w:rsid w:val="0009277D"/>
    <w:rsid w:val="00093267"/>
    <w:rsid w:val="00094B84"/>
    <w:rsid w:val="000A40BA"/>
    <w:rsid w:val="000A4CB4"/>
    <w:rsid w:val="000B0AD2"/>
    <w:rsid w:val="000C345D"/>
    <w:rsid w:val="000C39C2"/>
    <w:rsid w:val="000C55BA"/>
    <w:rsid w:val="000C587A"/>
    <w:rsid w:val="000C5A69"/>
    <w:rsid w:val="000D2F33"/>
    <w:rsid w:val="000D3699"/>
    <w:rsid w:val="000D79B1"/>
    <w:rsid w:val="000E2E65"/>
    <w:rsid w:val="000F08B2"/>
    <w:rsid w:val="000F5A98"/>
    <w:rsid w:val="00104B8E"/>
    <w:rsid w:val="001135D0"/>
    <w:rsid w:val="001214F4"/>
    <w:rsid w:val="00130592"/>
    <w:rsid w:val="00133C19"/>
    <w:rsid w:val="00137E5A"/>
    <w:rsid w:val="001415F3"/>
    <w:rsid w:val="00141B26"/>
    <w:rsid w:val="00161189"/>
    <w:rsid w:val="00165C3C"/>
    <w:rsid w:val="00167D1C"/>
    <w:rsid w:val="00180C37"/>
    <w:rsid w:val="00187036"/>
    <w:rsid w:val="001875D7"/>
    <w:rsid w:val="00187654"/>
    <w:rsid w:val="001921E6"/>
    <w:rsid w:val="001932F0"/>
    <w:rsid w:val="0019665D"/>
    <w:rsid w:val="001A6B25"/>
    <w:rsid w:val="001C6C5A"/>
    <w:rsid w:val="001D5895"/>
    <w:rsid w:val="001E0E94"/>
    <w:rsid w:val="001F5B5D"/>
    <w:rsid w:val="002012DB"/>
    <w:rsid w:val="00204291"/>
    <w:rsid w:val="002044CB"/>
    <w:rsid w:val="002105E6"/>
    <w:rsid w:val="002112C5"/>
    <w:rsid w:val="00211EF7"/>
    <w:rsid w:val="00212A35"/>
    <w:rsid w:val="0022490B"/>
    <w:rsid w:val="00234C87"/>
    <w:rsid w:val="00243741"/>
    <w:rsid w:val="00247570"/>
    <w:rsid w:val="00252B5C"/>
    <w:rsid w:val="00257674"/>
    <w:rsid w:val="00260287"/>
    <w:rsid w:val="00260C5F"/>
    <w:rsid w:val="00263631"/>
    <w:rsid w:val="0026546B"/>
    <w:rsid w:val="0026559E"/>
    <w:rsid w:val="0027146E"/>
    <w:rsid w:val="00280D1E"/>
    <w:rsid w:val="00293AAF"/>
    <w:rsid w:val="00297E66"/>
    <w:rsid w:val="002A0DE4"/>
    <w:rsid w:val="002A415A"/>
    <w:rsid w:val="002B040D"/>
    <w:rsid w:val="002C0320"/>
    <w:rsid w:val="002C5482"/>
    <w:rsid w:val="002D10D0"/>
    <w:rsid w:val="002D629B"/>
    <w:rsid w:val="002E4323"/>
    <w:rsid w:val="002F0970"/>
    <w:rsid w:val="002F2856"/>
    <w:rsid w:val="002F2F2E"/>
    <w:rsid w:val="003019AD"/>
    <w:rsid w:val="00307ECF"/>
    <w:rsid w:val="003166B3"/>
    <w:rsid w:val="003265B4"/>
    <w:rsid w:val="00336A78"/>
    <w:rsid w:val="00345B47"/>
    <w:rsid w:val="00361499"/>
    <w:rsid w:val="003657A3"/>
    <w:rsid w:val="003674F3"/>
    <w:rsid w:val="00381DC3"/>
    <w:rsid w:val="00391051"/>
    <w:rsid w:val="003C0EEC"/>
    <w:rsid w:val="003C3856"/>
    <w:rsid w:val="003C4A90"/>
    <w:rsid w:val="003D1503"/>
    <w:rsid w:val="003D2B36"/>
    <w:rsid w:val="003E4CFA"/>
    <w:rsid w:val="00412B4C"/>
    <w:rsid w:val="00424A72"/>
    <w:rsid w:val="004467BF"/>
    <w:rsid w:val="0045356F"/>
    <w:rsid w:val="00454944"/>
    <w:rsid w:val="00456F35"/>
    <w:rsid w:val="00470280"/>
    <w:rsid w:val="00490AA2"/>
    <w:rsid w:val="00491C52"/>
    <w:rsid w:val="0049732C"/>
    <w:rsid w:val="00497FE3"/>
    <w:rsid w:val="004C3A4D"/>
    <w:rsid w:val="004C604E"/>
    <w:rsid w:val="004E2599"/>
    <w:rsid w:val="004E4DEB"/>
    <w:rsid w:val="004F2407"/>
    <w:rsid w:val="00510EC2"/>
    <w:rsid w:val="00512583"/>
    <w:rsid w:val="0051356A"/>
    <w:rsid w:val="00514D1E"/>
    <w:rsid w:val="00524C89"/>
    <w:rsid w:val="0052714D"/>
    <w:rsid w:val="00531791"/>
    <w:rsid w:val="00540008"/>
    <w:rsid w:val="005441DA"/>
    <w:rsid w:val="00551C3F"/>
    <w:rsid w:val="00554B95"/>
    <w:rsid w:val="005600F3"/>
    <w:rsid w:val="00572199"/>
    <w:rsid w:val="0058528D"/>
    <w:rsid w:val="00597A83"/>
    <w:rsid w:val="005A2491"/>
    <w:rsid w:val="005A4A12"/>
    <w:rsid w:val="005B5721"/>
    <w:rsid w:val="005B75AC"/>
    <w:rsid w:val="005D2E1F"/>
    <w:rsid w:val="005D3B3F"/>
    <w:rsid w:val="005D4DFE"/>
    <w:rsid w:val="00603CBF"/>
    <w:rsid w:val="006166EA"/>
    <w:rsid w:val="0062681B"/>
    <w:rsid w:val="00632FE0"/>
    <w:rsid w:val="006523E3"/>
    <w:rsid w:val="00652812"/>
    <w:rsid w:val="00676ADC"/>
    <w:rsid w:val="00676FF9"/>
    <w:rsid w:val="0068367F"/>
    <w:rsid w:val="00691FB5"/>
    <w:rsid w:val="00696CD5"/>
    <w:rsid w:val="00697682"/>
    <w:rsid w:val="006A1755"/>
    <w:rsid w:val="006A2719"/>
    <w:rsid w:val="006A49F4"/>
    <w:rsid w:val="006A4A98"/>
    <w:rsid w:val="006B04C6"/>
    <w:rsid w:val="006B5E3D"/>
    <w:rsid w:val="006B76BF"/>
    <w:rsid w:val="006C0717"/>
    <w:rsid w:val="006C42C3"/>
    <w:rsid w:val="006C57D1"/>
    <w:rsid w:val="006C662E"/>
    <w:rsid w:val="006D1DDA"/>
    <w:rsid w:val="006E33C0"/>
    <w:rsid w:val="006F3F22"/>
    <w:rsid w:val="006F7FE9"/>
    <w:rsid w:val="007044EE"/>
    <w:rsid w:val="00704559"/>
    <w:rsid w:val="00706FAE"/>
    <w:rsid w:val="00711AA0"/>
    <w:rsid w:val="00733813"/>
    <w:rsid w:val="00733D6E"/>
    <w:rsid w:val="0073714E"/>
    <w:rsid w:val="00740BAD"/>
    <w:rsid w:val="00743204"/>
    <w:rsid w:val="007441C8"/>
    <w:rsid w:val="0074666F"/>
    <w:rsid w:val="0075291F"/>
    <w:rsid w:val="007542C7"/>
    <w:rsid w:val="0075459A"/>
    <w:rsid w:val="00763955"/>
    <w:rsid w:val="007670F3"/>
    <w:rsid w:val="00771FB3"/>
    <w:rsid w:val="00772F20"/>
    <w:rsid w:val="00776396"/>
    <w:rsid w:val="0077668A"/>
    <w:rsid w:val="00777B41"/>
    <w:rsid w:val="007820D1"/>
    <w:rsid w:val="0078251F"/>
    <w:rsid w:val="0078354A"/>
    <w:rsid w:val="00787073"/>
    <w:rsid w:val="00797C3E"/>
    <w:rsid w:val="007A3E29"/>
    <w:rsid w:val="007B113F"/>
    <w:rsid w:val="007B2B12"/>
    <w:rsid w:val="007B484A"/>
    <w:rsid w:val="007B7C68"/>
    <w:rsid w:val="007C218B"/>
    <w:rsid w:val="007D690C"/>
    <w:rsid w:val="007E590E"/>
    <w:rsid w:val="007F16F0"/>
    <w:rsid w:val="007F3FE0"/>
    <w:rsid w:val="00813F9D"/>
    <w:rsid w:val="008255D5"/>
    <w:rsid w:val="00833221"/>
    <w:rsid w:val="008340C2"/>
    <w:rsid w:val="00834CE6"/>
    <w:rsid w:val="008401AA"/>
    <w:rsid w:val="008456EA"/>
    <w:rsid w:val="00845E09"/>
    <w:rsid w:val="00850FCF"/>
    <w:rsid w:val="00854966"/>
    <w:rsid w:val="00866DEA"/>
    <w:rsid w:val="00876A13"/>
    <w:rsid w:val="00880004"/>
    <w:rsid w:val="0088243B"/>
    <w:rsid w:val="00886ECE"/>
    <w:rsid w:val="0089211B"/>
    <w:rsid w:val="00892AB0"/>
    <w:rsid w:val="008A0129"/>
    <w:rsid w:val="008A229D"/>
    <w:rsid w:val="008A27A0"/>
    <w:rsid w:val="008A3B14"/>
    <w:rsid w:val="008B4331"/>
    <w:rsid w:val="008B6EB7"/>
    <w:rsid w:val="008C5914"/>
    <w:rsid w:val="008D24F5"/>
    <w:rsid w:val="008D3094"/>
    <w:rsid w:val="008E67E7"/>
    <w:rsid w:val="008E78B5"/>
    <w:rsid w:val="008E7D4A"/>
    <w:rsid w:val="008F0330"/>
    <w:rsid w:val="008F5B64"/>
    <w:rsid w:val="00900403"/>
    <w:rsid w:val="00903A8F"/>
    <w:rsid w:val="00906A08"/>
    <w:rsid w:val="00917DEF"/>
    <w:rsid w:val="00917FDE"/>
    <w:rsid w:val="00933770"/>
    <w:rsid w:val="009373BC"/>
    <w:rsid w:val="00947D5A"/>
    <w:rsid w:val="0095305C"/>
    <w:rsid w:val="0095719A"/>
    <w:rsid w:val="00966DD8"/>
    <w:rsid w:val="009672A5"/>
    <w:rsid w:val="00973912"/>
    <w:rsid w:val="00974289"/>
    <w:rsid w:val="00974CA7"/>
    <w:rsid w:val="009754F7"/>
    <w:rsid w:val="0098651B"/>
    <w:rsid w:val="009965AD"/>
    <w:rsid w:val="009971D4"/>
    <w:rsid w:val="009A360E"/>
    <w:rsid w:val="009B682D"/>
    <w:rsid w:val="009C747B"/>
    <w:rsid w:val="009D0D8D"/>
    <w:rsid w:val="009D1E9E"/>
    <w:rsid w:val="009D4BE6"/>
    <w:rsid w:val="009D54CD"/>
    <w:rsid w:val="009D7003"/>
    <w:rsid w:val="009F6B0A"/>
    <w:rsid w:val="00A016A3"/>
    <w:rsid w:val="00A02092"/>
    <w:rsid w:val="00A11A84"/>
    <w:rsid w:val="00A15A2E"/>
    <w:rsid w:val="00A17E00"/>
    <w:rsid w:val="00A232B1"/>
    <w:rsid w:val="00A23634"/>
    <w:rsid w:val="00A25CC1"/>
    <w:rsid w:val="00A25E46"/>
    <w:rsid w:val="00A4073E"/>
    <w:rsid w:val="00A4610F"/>
    <w:rsid w:val="00A46A92"/>
    <w:rsid w:val="00A51F67"/>
    <w:rsid w:val="00A5473B"/>
    <w:rsid w:val="00A5647F"/>
    <w:rsid w:val="00A668CD"/>
    <w:rsid w:val="00A73518"/>
    <w:rsid w:val="00A7464E"/>
    <w:rsid w:val="00A752EE"/>
    <w:rsid w:val="00AA0C3D"/>
    <w:rsid w:val="00AB364E"/>
    <w:rsid w:val="00AC2C38"/>
    <w:rsid w:val="00AD0535"/>
    <w:rsid w:val="00AE454D"/>
    <w:rsid w:val="00AE782D"/>
    <w:rsid w:val="00AF0018"/>
    <w:rsid w:val="00AF0740"/>
    <w:rsid w:val="00AF27F7"/>
    <w:rsid w:val="00AF4CE0"/>
    <w:rsid w:val="00AF7E86"/>
    <w:rsid w:val="00B0356C"/>
    <w:rsid w:val="00B17A22"/>
    <w:rsid w:val="00B20201"/>
    <w:rsid w:val="00B26DBC"/>
    <w:rsid w:val="00B32140"/>
    <w:rsid w:val="00B348BB"/>
    <w:rsid w:val="00B3635D"/>
    <w:rsid w:val="00B4089D"/>
    <w:rsid w:val="00B42EE6"/>
    <w:rsid w:val="00B47E99"/>
    <w:rsid w:val="00B5108E"/>
    <w:rsid w:val="00B52AA2"/>
    <w:rsid w:val="00B64E34"/>
    <w:rsid w:val="00B6698B"/>
    <w:rsid w:val="00B937D6"/>
    <w:rsid w:val="00BA3CE1"/>
    <w:rsid w:val="00BB011F"/>
    <w:rsid w:val="00BC0914"/>
    <w:rsid w:val="00BC2748"/>
    <w:rsid w:val="00BD1E88"/>
    <w:rsid w:val="00BD4BC8"/>
    <w:rsid w:val="00BD4BEE"/>
    <w:rsid w:val="00BD7509"/>
    <w:rsid w:val="00BE0975"/>
    <w:rsid w:val="00BF27A9"/>
    <w:rsid w:val="00BF5B95"/>
    <w:rsid w:val="00BF5DA8"/>
    <w:rsid w:val="00BF6EEE"/>
    <w:rsid w:val="00C03A9D"/>
    <w:rsid w:val="00C05702"/>
    <w:rsid w:val="00C1143B"/>
    <w:rsid w:val="00C13945"/>
    <w:rsid w:val="00C1449A"/>
    <w:rsid w:val="00C155E0"/>
    <w:rsid w:val="00C21D99"/>
    <w:rsid w:val="00C22896"/>
    <w:rsid w:val="00C22967"/>
    <w:rsid w:val="00C316EC"/>
    <w:rsid w:val="00C42FDB"/>
    <w:rsid w:val="00C468D2"/>
    <w:rsid w:val="00C60893"/>
    <w:rsid w:val="00C674B2"/>
    <w:rsid w:val="00C72A64"/>
    <w:rsid w:val="00C7326F"/>
    <w:rsid w:val="00C73892"/>
    <w:rsid w:val="00C866D8"/>
    <w:rsid w:val="00C92196"/>
    <w:rsid w:val="00C935EF"/>
    <w:rsid w:val="00C9644A"/>
    <w:rsid w:val="00CA0DC0"/>
    <w:rsid w:val="00CA5F31"/>
    <w:rsid w:val="00CB074F"/>
    <w:rsid w:val="00CC3E83"/>
    <w:rsid w:val="00CC7440"/>
    <w:rsid w:val="00CE3DA9"/>
    <w:rsid w:val="00CE6F88"/>
    <w:rsid w:val="00CF2834"/>
    <w:rsid w:val="00CF42EE"/>
    <w:rsid w:val="00D039D3"/>
    <w:rsid w:val="00D10822"/>
    <w:rsid w:val="00D12C92"/>
    <w:rsid w:val="00D17F52"/>
    <w:rsid w:val="00D21635"/>
    <w:rsid w:val="00D2244B"/>
    <w:rsid w:val="00D32224"/>
    <w:rsid w:val="00D36AF9"/>
    <w:rsid w:val="00D514B2"/>
    <w:rsid w:val="00D5150B"/>
    <w:rsid w:val="00D51EBF"/>
    <w:rsid w:val="00D536E3"/>
    <w:rsid w:val="00D56D18"/>
    <w:rsid w:val="00D60649"/>
    <w:rsid w:val="00D63DE7"/>
    <w:rsid w:val="00D71C58"/>
    <w:rsid w:val="00D80D87"/>
    <w:rsid w:val="00D82950"/>
    <w:rsid w:val="00D94461"/>
    <w:rsid w:val="00D97ABB"/>
    <w:rsid w:val="00DB034F"/>
    <w:rsid w:val="00DC043A"/>
    <w:rsid w:val="00DC7488"/>
    <w:rsid w:val="00DC7814"/>
    <w:rsid w:val="00DD070B"/>
    <w:rsid w:val="00DD7F70"/>
    <w:rsid w:val="00DE11C2"/>
    <w:rsid w:val="00DE14E9"/>
    <w:rsid w:val="00DF0540"/>
    <w:rsid w:val="00DF4B39"/>
    <w:rsid w:val="00DF4B7D"/>
    <w:rsid w:val="00DF5D95"/>
    <w:rsid w:val="00DF7184"/>
    <w:rsid w:val="00E336E0"/>
    <w:rsid w:val="00E41FA0"/>
    <w:rsid w:val="00E4448B"/>
    <w:rsid w:val="00E57E87"/>
    <w:rsid w:val="00E627FF"/>
    <w:rsid w:val="00E64436"/>
    <w:rsid w:val="00E66D6C"/>
    <w:rsid w:val="00E725E7"/>
    <w:rsid w:val="00E74F59"/>
    <w:rsid w:val="00E80E8A"/>
    <w:rsid w:val="00E9502C"/>
    <w:rsid w:val="00E972CB"/>
    <w:rsid w:val="00EA2910"/>
    <w:rsid w:val="00EA2E6A"/>
    <w:rsid w:val="00EB18A7"/>
    <w:rsid w:val="00EB343C"/>
    <w:rsid w:val="00EC704D"/>
    <w:rsid w:val="00ED00F2"/>
    <w:rsid w:val="00ED4248"/>
    <w:rsid w:val="00EE10FA"/>
    <w:rsid w:val="00F011B0"/>
    <w:rsid w:val="00F0171E"/>
    <w:rsid w:val="00F03627"/>
    <w:rsid w:val="00F128BE"/>
    <w:rsid w:val="00F216F9"/>
    <w:rsid w:val="00F23DAC"/>
    <w:rsid w:val="00F25D41"/>
    <w:rsid w:val="00F30B47"/>
    <w:rsid w:val="00F418E4"/>
    <w:rsid w:val="00F4295D"/>
    <w:rsid w:val="00F449CF"/>
    <w:rsid w:val="00F5174F"/>
    <w:rsid w:val="00F5744A"/>
    <w:rsid w:val="00F642D3"/>
    <w:rsid w:val="00F67F67"/>
    <w:rsid w:val="00F72B37"/>
    <w:rsid w:val="00F75C5C"/>
    <w:rsid w:val="00F80605"/>
    <w:rsid w:val="00F8545F"/>
    <w:rsid w:val="00F96BB8"/>
    <w:rsid w:val="00FA1419"/>
    <w:rsid w:val="00FA40EE"/>
    <w:rsid w:val="00FA4E2E"/>
    <w:rsid w:val="00FA68C2"/>
    <w:rsid w:val="00FA7E4B"/>
    <w:rsid w:val="00FB5993"/>
    <w:rsid w:val="00FB6FA7"/>
    <w:rsid w:val="00FC55A7"/>
    <w:rsid w:val="00FD60C8"/>
    <w:rsid w:val="00FD6E0A"/>
    <w:rsid w:val="00FE0579"/>
    <w:rsid w:val="00FE277F"/>
    <w:rsid w:val="00FF3436"/>
    <w:rsid w:val="00FF444A"/>
    <w:rsid w:val="00FF4664"/>
    <w:rsid w:val="00FF5E46"/>
    <w:rsid w:val="00FF630B"/>
    <w:rsid w:val="00FF7E0C"/>
  </w:rsids>
  <m:mathPr>
    <m:mathFont m:val="Cambria Math"/>
    <m:brkBin m:val="before"/>
    <m:brkBinSub m:val="--"/>
    <m:smallFrac/>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7A72EF5"/>
  <w15:docId w15:val="{BDF9CE38-FAEB-4382-8365-5427AF052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nl-NL" w:eastAsia="nl-NL" w:bidi="ar-SA"/>
      </w:rPr>
    </w:rPrDefault>
    <w:pPrDefault>
      <w:pPr>
        <w:spacing w:after="200" w:line="276" w:lineRule="auto"/>
      </w:pPr>
    </w:pPrDefault>
  </w:docDefaults>
  <w:latentStyles w:defLockedState="0" w:defUIPriority="0" w:defSemiHidden="0" w:defUnhideWhenUsed="0" w:defQFormat="0" w:count="37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7FE9"/>
    <w:pPr>
      <w:widowControl w:val="0"/>
      <w:autoSpaceDE w:val="0"/>
      <w:autoSpaceDN w:val="0"/>
      <w:adjustRightInd w:val="0"/>
      <w:spacing w:after="0" w:line="300" w:lineRule="atLeast"/>
    </w:pPr>
    <w:rPr>
      <w:rFonts w:ascii="Arial" w:hAnsi="Arial" w:cs="Arial"/>
      <w:sz w:val="20"/>
      <w:szCs w:val="20"/>
    </w:rPr>
  </w:style>
  <w:style w:type="paragraph" w:styleId="Kop1">
    <w:name w:val="heading 1"/>
    <w:basedOn w:val="Standaard"/>
    <w:next w:val="Standaard"/>
    <w:link w:val="Kop1Char"/>
    <w:qFormat/>
    <w:rsid w:val="00A4610F"/>
    <w:pPr>
      <w:keepNext/>
      <w:keepLines/>
      <w:numPr>
        <w:numId w:val="1"/>
      </w:numPr>
      <w:spacing w:after="120"/>
      <w:ind w:left="567" w:hanging="567"/>
      <w:outlineLvl w:val="0"/>
    </w:pPr>
    <w:rPr>
      <w:rFonts w:eastAsiaTheme="majorEastAsia" w:cstheme="majorBidi"/>
      <w:b/>
      <w:bCs/>
      <w:color w:val="732347"/>
      <w:sz w:val="22"/>
      <w:szCs w:val="32"/>
    </w:rPr>
  </w:style>
  <w:style w:type="paragraph" w:styleId="Kop2">
    <w:name w:val="heading 2"/>
    <w:basedOn w:val="Standaard"/>
    <w:next w:val="Standaard"/>
    <w:link w:val="Kop2Char"/>
    <w:unhideWhenUsed/>
    <w:qFormat/>
    <w:rsid w:val="00974CA7"/>
    <w:pPr>
      <w:keepNext/>
      <w:keepLines/>
      <w:numPr>
        <w:ilvl w:val="1"/>
        <w:numId w:val="1"/>
      </w:numPr>
      <w:ind w:left="567" w:hanging="567"/>
      <w:outlineLvl w:val="1"/>
    </w:pPr>
    <w:rPr>
      <w:rFonts w:eastAsiaTheme="majorEastAsia"/>
      <w:b/>
      <w:bCs/>
      <w:color w:val="732347"/>
    </w:rPr>
  </w:style>
  <w:style w:type="paragraph" w:styleId="Kop3">
    <w:name w:val="heading 3"/>
    <w:basedOn w:val="Standaard"/>
    <w:next w:val="Standaard"/>
    <w:link w:val="Kop3Char"/>
    <w:unhideWhenUsed/>
    <w:qFormat/>
    <w:rsid w:val="00AE782D"/>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nhideWhenUsed/>
    <w:qFormat/>
    <w:rsid w:val="007D690C"/>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semiHidden/>
    <w:unhideWhenUsed/>
    <w:qFormat/>
    <w:rsid w:val="00CE6F88"/>
    <w:pPr>
      <w:keepNext/>
      <w:keepLines/>
      <w:numPr>
        <w:ilvl w:val="4"/>
        <w:numId w:val="1"/>
      </w:numPr>
      <w:spacing w:before="200"/>
      <w:outlineLvl w:val="4"/>
    </w:pPr>
    <w:rPr>
      <w:rFonts w:asciiTheme="majorHAnsi" w:eastAsiaTheme="majorEastAsia" w:hAnsiTheme="majorHAnsi" w:cstheme="majorBidi"/>
      <w:color w:val="244061" w:themeColor="accent1" w:themeShade="80"/>
    </w:rPr>
  </w:style>
  <w:style w:type="paragraph" w:styleId="Kop6">
    <w:name w:val="heading 6"/>
    <w:basedOn w:val="Standaard"/>
    <w:next w:val="Standaard"/>
    <w:link w:val="Kop6Char"/>
    <w:semiHidden/>
    <w:unhideWhenUsed/>
    <w:qFormat/>
    <w:rsid w:val="00CE6F88"/>
    <w:pPr>
      <w:keepNext/>
      <w:keepLines/>
      <w:numPr>
        <w:ilvl w:val="5"/>
        <w:numId w:val="1"/>
      </w:numPr>
      <w:spacing w:before="200"/>
      <w:outlineLvl w:val="5"/>
    </w:pPr>
    <w:rPr>
      <w:rFonts w:asciiTheme="majorHAnsi" w:eastAsiaTheme="majorEastAsia" w:hAnsiTheme="majorHAnsi" w:cstheme="majorBidi"/>
      <w:i/>
      <w:iCs/>
      <w:color w:val="244061" w:themeColor="accent1" w:themeShade="80"/>
    </w:rPr>
  </w:style>
  <w:style w:type="paragraph" w:styleId="Kop7">
    <w:name w:val="heading 7"/>
    <w:basedOn w:val="Standaard"/>
    <w:next w:val="Standaard"/>
    <w:link w:val="Kop7Char"/>
    <w:semiHidden/>
    <w:unhideWhenUsed/>
    <w:qFormat/>
    <w:rsid w:val="00CE6F88"/>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semiHidden/>
    <w:unhideWhenUsed/>
    <w:qFormat/>
    <w:rsid w:val="00CE6F88"/>
    <w:pPr>
      <w:keepNext/>
      <w:keepLines/>
      <w:numPr>
        <w:ilvl w:val="7"/>
        <w:numId w:val="1"/>
      </w:numPr>
      <w:spacing w:before="200"/>
      <w:outlineLvl w:val="7"/>
    </w:pPr>
    <w:rPr>
      <w:rFonts w:asciiTheme="majorHAnsi" w:eastAsiaTheme="majorEastAsia" w:hAnsiTheme="majorHAnsi" w:cstheme="majorBidi"/>
      <w:color w:val="363636" w:themeColor="text1" w:themeTint="C9"/>
    </w:rPr>
  </w:style>
  <w:style w:type="paragraph" w:styleId="Kop9">
    <w:name w:val="heading 9"/>
    <w:basedOn w:val="Standaard"/>
    <w:next w:val="Standaard"/>
    <w:link w:val="Kop9Char"/>
    <w:semiHidden/>
    <w:unhideWhenUsed/>
    <w:qFormat/>
    <w:rsid w:val="00CE6F88"/>
    <w:pPr>
      <w:keepNext/>
      <w:keepLines/>
      <w:numPr>
        <w:ilvl w:val="8"/>
        <w:numId w:val="1"/>
      </w:numPr>
      <w:spacing w:before="200"/>
      <w:outlineLvl w:val="8"/>
    </w:pPr>
    <w:rPr>
      <w:rFonts w:asciiTheme="majorHAnsi" w:eastAsiaTheme="majorEastAsia" w:hAnsiTheme="majorHAnsi" w:cstheme="majorBidi"/>
      <w:i/>
      <w:iCs/>
      <w:color w:val="363636" w:themeColor="text1" w:themeTint="C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89211B"/>
    <w:pPr>
      <w:tabs>
        <w:tab w:val="center" w:pos="4536"/>
        <w:tab w:val="right" w:pos="9072"/>
      </w:tabs>
    </w:pPr>
  </w:style>
  <w:style w:type="character" w:customStyle="1" w:styleId="KoptekstChar">
    <w:name w:val="Koptekst Char"/>
    <w:basedOn w:val="Standaardalinea-lettertype"/>
    <w:link w:val="Koptekst"/>
    <w:rsid w:val="0089211B"/>
  </w:style>
  <w:style w:type="paragraph" w:styleId="Voettekst">
    <w:name w:val="footer"/>
    <w:basedOn w:val="Standaard"/>
    <w:link w:val="VoettekstChar"/>
    <w:uiPriority w:val="99"/>
    <w:unhideWhenUsed/>
    <w:rsid w:val="0089211B"/>
    <w:pPr>
      <w:tabs>
        <w:tab w:val="center" w:pos="4536"/>
        <w:tab w:val="right" w:pos="9072"/>
      </w:tabs>
    </w:pPr>
  </w:style>
  <w:style w:type="character" w:customStyle="1" w:styleId="VoettekstChar">
    <w:name w:val="Voettekst Char"/>
    <w:basedOn w:val="Standaardalinea-lettertype"/>
    <w:link w:val="Voettekst"/>
    <w:uiPriority w:val="99"/>
    <w:rsid w:val="0089211B"/>
  </w:style>
  <w:style w:type="paragraph" w:styleId="Ballontekst">
    <w:name w:val="Balloon Text"/>
    <w:basedOn w:val="Standaard"/>
    <w:link w:val="BallontekstChar"/>
    <w:uiPriority w:val="99"/>
    <w:semiHidden/>
    <w:unhideWhenUsed/>
    <w:rsid w:val="008D24F5"/>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D24F5"/>
    <w:rPr>
      <w:rFonts w:ascii="Tahoma" w:hAnsi="Tahoma" w:cs="Tahoma"/>
      <w:sz w:val="16"/>
      <w:szCs w:val="16"/>
    </w:rPr>
  </w:style>
  <w:style w:type="paragraph" w:styleId="Lijstalinea">
    <w:name w:val="List Paragraph"/>
    <w:basedOn w:val="Standaard"/>
    <w:uiPriority w:val="34"/>
    <w:qFormat/>
    <w:rsid w:val="00BD7509"/>
    <w:pPr>
      <w:ind w:left="720"/>
      <w:contextualSpacing/>
    </w:pPr>
  </w:style>
  <w:style w:type="character" w:customStyle="1" w:styleId="Kop1Char">
    <w:name w:val="Kop 1 Char"/>
    <w:basedOn w:val="Standaardalinea-lettertype"/>
    <w:link w:val="Kop1"/>
    <w:rsid w:val="00A4610F"/>
    <w:rPr>
      <w:rFonts w:ascii="Arial" w:eastAsiaTheme="majorEastAsia" w:hAnsi="Arial" w:cstheme="majorBidi"/>
      <w:b/>
      <w:bCs/>
      <w:color w:val="732347"/>
      <w:szCs w:val="32"/>
    </w:rPr>
  </w:style>
  <w:style w:type="character" w:customStyle="1" w:styleId="Kop2Char">
    <w:name w:val="Kop 2 Char"/>
    <w:basedOn w:val="Standaardalinea-lettertype"/>
    <w:link w:val="Kop2"/>
    <w:rsid w:val="00974CA7"/>
    <w:rPr>
      <w:rFonts w:ascii="Arial" w:eastAsiaTheme="majorEastAsia" w:hAnsi="Arial" w:cs="Arial"/>
      <w:b/>
      <w:bCs/>
      <w:color w:val="732347"/>
      <w:sz w:val="20"/>
      <w:szCs w:val="20"/>
    </w:rPr>
  </w:style>
  <w:style w:type="paragraph" w:styleId="Geenafstand">
    <w:name w:val="No Spacing"/>
    <w:uiPriority w:val="1"/>
    <w:qFormat/>
    <w:rsid w:val="005600F3"/>
    <w:pPr>
      <w:spacing w:after="0" w:line="240" w:lineRule="auto"/>
    </w:pPr>
  </w:style>
  <w:style w:type="character" w:customStyle="1" w:styleId="Kop3Char">
    <w:name w:val="Kop 3 Char"/>
    <w:basedOn w:val="Standaardalinea-lettertype"/>
    <w:link w:val="Kop3"/>
    <w:rsid w:val="00AE782D"/>
    <w:rPr>
      <w:rFonts w:asciiTheme="majorHAnsi" w:eastAsiaTheme="majorEastAsia" w:hAnsiTheme="majorHAnsi" w:cstheme="majorBidi"/>
      <w:b/>
      <w:bCs/>
      <w:color w:val="4F81BD" w:themeColor="accent1"/>
      <w:sz w:val="20"/>
      <w:szCs w:val="20"/>
    </w:rPr>
  </w:style>
  <w:style w:type="table" w:styleId="Tabelraster">
    <w:name w:val="Table Grid"/>
    <w:basedOn w:val="Standaardtabel"/>
    <w:uiPriority w:val="59"/>
    <w:rsid w:val="00FF5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4Char">
    <w:name w:val="Kop 4 Char"/>
    <w:basedOn w:val="Standaardalinea-lettertype"/>
    <w:link w:val="Kop4"/>
    <w:rsid w:val="007D690C"/>
    <w:rPr>
      <w:rFonts w:asciiTheme="majorHAnsi" w:eastAsiaTheme="majorEastAsia" w:hAnsiTheme="majorHAnsi" w:cstheme="majorBidi"/>
      <w:b/>
      <w:bCs/>
      <w:i/>
      <w:iCs/>
      <w:color w:val="4F81BD" w:themeColor="accent1"/>
      <w:sz w:val="20"/>
      <w:szCs w:val="20"/>
    </w:rPr>
  </w:style>
  <w:style w:type="paragraph" w:styleId="Inhopg1">
    <w:name w:val="toc 1"/>
    <w:basedOn w:val="Standaard"/>
    <w:next w:val="Standaard"/>
    <w:link w:val="Inhopg1Char"/>
    <w:autoRedefine/>
    <w:uiPriority w:val="39"/>
    <w:unhideWhenUsed/>
    <w:rsid w:val="00850FCF"/>
    <w:pPr>
      <w:tabs>
        <w:tab w:val="left" w:pos="373"/>
        <w:tab w:val="right" w:leader="dot" w:pos="5670"/>
      </w:tabs>
      <w:spacing w:before="40" w:after="40"/>
    </w:pPr>
    <w:rPr>
      <w:b/>
      <w:noProof/>
    </w:rPr>
  </w:style>
  <w:style w:type="paragraph" w:styleId="Inhopg2">
    <w:name w:val="toc 2"/>
    <w:basedOn w:val="Standaard"/>
    <w:next w:val="Standaard"/>
    <w:autoRedefine/>
    <w:uiPriority w:val="39"/>
    <w:unhideWhenUsed/>
    <w:rsid w:val="008F5B64"/>
    <w:pPr>
      <w:ind w:left="220"/>
    </w:pPr>
    <w:rPr>
      <w:b/>
    </w:rPr>
  </w:style>
  <w:style w:type="paragraph" w:styleId="Inhopg3">
    <w:name w:val="toc 3"/>
    <w:basedOn w:val="Standaard"/>
    <w:next w:val="Standaard"/>
    <w:autoRedefine/>
    <w:uiPriority w:val="39"/>
    <w:unhideWhenUsed/>
    <w:rsid w:val="008F5B64"/>
    <w:pPr>
      <w:ind w:left="440"/>
    </w:pPr>
  </w:style>
  <w:style w:type="character" w:styleId="Hyperlink">
    <w:name w:val="Hyperlink"/>
    <w:basedOn w:val="Standaardalinea-lettertype"/>
    <w:uiPriority w:val="99"/>
    <w:unhideWhenUsed/>
    <w:rsid w:val="008F5B64"/>
    <w:rPr>
      <w:color w:val="0000FF" w:themeColor="hyperlink"/>
      <w:u w:val="single"/>
    </w:rPr>
  </w:style>
  <w:style w:type="character" w:customStyle="1" w:styleId="Kop5Char">
    <w:name w:val="Kop 5 Char"/>
    <w:basedOn w:val="Standaardalinea-lettertype"/>
    <w:link w:val="Kop5"/>
    <w:semiHidden/>
    <w:rsid w:val="00CE6F88"/>
    <w:rPr>
      <w:rFonts w:asciiTheme="majorHAnsi" w:eastAsiaTheme="majorEastAsia" w:hAnsiTheme="majorHAnsi" w:cstheme="majorBidi"/>
      <w:color w:val="244061" w:themeColor="accent1" w:themeShade="80"/>
      <w:sz w:val="20"/>
      <w:szCs w:val="20"/>
    </w:rPr>
  </w:style>
  <w:style w:type="character" w:customStyle="1" w:styleId="Kop6Char">
    <w:name w:val="Kop 6 Char"/>
    <w:basedOn w:val="Standaardalinea-lettertype"/>
    <w:link w:val="Kop6"/>
    <w:semiHidden/>
    <w:rsid w:val="00CE6F88"/>
    <w:rPr>
      <w:rFonts w:asciiTheme="majorHAnsi" w:eastAsiaTheme="majorEastAsia" w:hAnsiTheme="majorHAnsi" w:cstheme="majorBidi"/>
      <w:i/>
      <w:iCs/>
      <w:color w:val="244061" w:themeColor="accent1" w:themeShade="80"/>
      <w:sz w:val="20"/>
      <w:szCs w:val="20"/>
    </w:rPr>
  </w:style>
  <w:style w:type="character" w:customStyle="1" w:styleId="Kop7Char">
    <w:name w:val="Kop 7 Char"/>
    <w:basedOn w:val="Standaardalinea-lettertype"/>
    <w:link w:val="Kop7"/>
    <w:semiHidden/>
    <w:rsid w:val="00CE6F88"/>
    <w:rPr>
      <w:rFonts w:asciiTheme="majorHAnsi" w:eastAsiaTheme="majorEastAsia" w:hAnsiTheme="majorHAnsi" w:cstheme="majorBidi"/>
      <w:i/>
      <w:iCs/>
      <w:color w:val="404040" w:themeColor="text1" w:themeTint="BF"/>
      <w:sz w:val="20"/>
      <w:szCs w:val="20"/>
    </w:rPr>
  </w:style>
  <w:style w:type="character" w:customStyle="1" w:styleId="Kop8Char">
    <w:name w:val="Kop 8 Char"/>
    <w:basedOn w:val="Standaardalinea-lettertype"/>
    <w:link w:val="Kop8"/>
    <w:semiHidden/>
    <w:rsid w:val="00CE6F88"/>
    <w:rPr>
      <w:rFonts w:asciiTheme="majorHAnsi" w:eastAsiaTheme="majorEastAsia" w:hAnsiTheme="majorHAnsi" w:cstheme="majorBidi"/>
      <w:color w:val="363636" w:themeColor="text1" w:themeTint="C9"/>
      <w:sz w:val="20"/>
      <w:szCs w:val="20"/>
    </w:rPr>
  </w:style>
  <w:style w:type="character" w:customStyle="1" w:styleId="Kop9Char">
    <w:name w:val="Kop 9 Char"/>
    <w:basedOn w:val="Standaardalinea-lettertype"/>
    <w:link w:val="Kop9"/>
    <w:semiHidden/>
    <w:rsid w:val="00CE6F88"/>
    <w:rPr>
      <w:rFonts w:asciiTheme="majorHAnsi" w:eastAsiaTheme="majorEastAsia" w:hAnsiTheme="majorHAnsi" w:cstheme="majorBidi"/>
      <w:i/>
      <w:iCs/>
      <w:color w:val="363636" w:themeColor="text1" w:themeTint="C9"/>
      <w:sz w:val="20"/>
      <w:szCs w:val="20"/>
    </w:rPr>
  </w:style>
  <w:style w:type="paragraph" w:customStyle="1" w:styleId="TekstVakAdres">
    <w:name w:val="TekstVakAdres"/>
    <w:basedOn w:val="Standaard"/>
    <w:rsid w:val="00BA3CE1"/>
    <w:pPr>
      <w:spacing w:after="60"/>
    </w:pPr>
    <w:rPr>
      <w:rFonts w:eastAsia="Times New Roman"/>
      <w:spacing w:val="6"/>
      <w:sz w:val="13"/>
      <w:szCs w:val="18"/>
      <w:lang w:eastAsia="en-US"/>
    </w:rPr>
  </w:style>
  <w:style w:type="paragraph" w:customStyle="1" w:styleId="TekstvakBruins">
    <w:name w:val="TekstvakBruins"/>
    <w:basedOn w:val="Standaard"/>
    <w:rsid w:val="00BA3CE1"/>
    <w:pPr>
      <w:spacing w:after="60"/>
    </w:pPr>
    <w:rPr>
      <w:rFonts w:eastAsia="Times New Roman"/>
      <w:spacing w:val="10"/>
      <w:sz w:val="13"/>
      <w:szCs w:val="18"/>
      <w:lang w:eastAsia="en-US"/>
    </w:rPr>
  </w:style>
  <w:style w:type="paragraph" w:styleId="Titel">
    <w:name w:val="Title"/>
    <w:basedOn w:val="Standaard"/>
    <w:link w:val="TitelChar"/>
    <w:qFormat/>
    <w:rsid w:val="00F5174F"/>
    <w:pPr>
      <w:spacing w:before="40" w:after="40"/>
    </w:pPr>
    <w:rPr>
      <w:color w:val="732347"/>
      <w:sz w:val="48"/>
      <w:szCs w:val="52"/>
    </w:rPr>
  </w:style>
  <w:style w:type="character" w:customStyle="1" w:styleId="TitelChar">
    <w:name w:val="Titel Char"/>
    <w:basedOn w:val="Standaardalinea-lettertype"/>
    <w:link w:val="Titel"/>
    <w:rsid w:val="00F5174F"/>
    <w:rPr>
      <w:rFonts w:ascii="Arial" w:hAnsi="Arial" w:cs="Arial"/>
      <w:color w:val="732347"/>
      <w:sz w:val="48"/>
      <w:szCs w:val="52"/>
    </w:rPr>
  </w:style>
  <w:style w:type="paragraph" w:customStyle="1" w:styleId="Infoblok">
    <w:name w:val="Infoblok"/>
    <w:basedOn w:val="Standaard"/>
    <w:rsid w:val="00BA3CE1"/>
    <w:rPr>
      <w:rFonts w:eastAsia="Times New Roman"/>
      <w:spacing w:val="6"/>
      <w:sz w:val="18"/>
      <w:szCs w:val="18"/>
    </w:rPr>
  </w:style>
  <w:style w:type="paragraph" w:customStyle="1" w:styleId="InfoblokBV">
    <w:name w:val="Infoblok BV"/>
    <w:basedOn w:val="Infoblok"/>
    <w:next w:val="Infoblok"/>
    <w:rsid w:val="00BA3CE1"/>
    <w:rPr>
      <w:spacing w:val="0"/>
      <w:sz w:val="20"/>
      <w:szCs w:val="20"/>
    </w:rPr>
  </w:style>
  <w:style w:type="character" w:styleId="GevolgdeHyperlink">
    <w:name w:val="FollowedHyperlink"/>
    <w:basedOn w:val="Standaardalinea-lettertype"/>
    <w:uiPriority w:val="99"/>
    <w:rsid w:val="00BA3CE1"/>
    <w:rPr>
      <w:color w:val="993366"/>
      <w:u w:val="single"/>
    </w:rPr>
  </w:style>
  <w:style w:type="paragraph" w:customStyle="1" w:styleId="font5">
    <w:name w:val="font5"/>
    <w:basedOn w:val="Standaard"/>
    <w:rsid w:val="00BA3CE1"/>
    <w:pPr>
      <w:spacing w:beforeLines="1" w:afterLines="1" w:line="240" w:lineRule="auto"/>
    </w:pPr>
    <w:rPr>
      <w:rFonts w:eastAsia="Times New Roman"/>
      <w:sz w:val="16"/>
      <w:szCs w:val="16"/>
    </w:rPr>
  </w:style>
  <w:style w:type="paragraph" w:customStyle="1" w:styleId="xl24">
    <w:name w:val="xl24"/>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5">
    <w:name w:val="xl25"/>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6">
    <w:name w:val="xl26"/>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7">
    <w:name w:val="xl27"/>
    <w:basedOn w:val="Standaard"/>
    <w:rsid w:val="00BA3CE1"/>
    <w:pPr>
      <w:pBdr>
        <w:top w:val="single" w:sz="4" w:space="0" w:color="808080"/>
      </w:pBdr>
      <w:spacing w:beforeLines="1" w:afterLines="1" w:line="240" w:lineRule="auto"/>
    </w:pPr>
    <w:rPr>
      <w:rFonts w:ascii="Times" w:eastAsia="Times New Roman" w:hAnsi="Times"/>
    </w:rPr>
  </w:style>
  <w:style w:type="paragraph" w:customStyle="1" w:styleId="xl28">
    <w:name w:val="xl28"/>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paragraph" w:customStyle="1" w:styleId="xl29">
    <w:name w:val="xl29"/>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paragraph" w:customStyle="1" w:styleId="xl30">
    <w:name w:val="xl30"/>
    <w:basedOn w:val="Standaard"/>
    <w:rsid w:val="00BA3CE1"/>
    <w:pPr>
      <w:pBdr>
        <w:top w:val="single" w:sz="4" w:space="0" w:color="808080"/>
        <w:bottom w:val="single" w:sz="8" w:space="0" w:color="808080"/>
      </w:pBdr>
      <w:spacing w:beforeLines="1" w:afterLines="1" w:line="240" w:lineRule="auto"/>
    </w:pPr>
    <w:rPr>
      <w:rFonts w:ascii="Times" w:eastAsia="Times New Roman" w:hAnsi="Times"/>
    </w:rPr>
  </w:style>
  <w:style w:type="character" w:styleId="Paginanummer">
    <w:name w:val="page number"/>
    <w:basedOn w:val="Standaardalinea-lettertype"/>
    <w:uiPriority w:val="99"/>
    <w:semiHidden/>
    <w:unhideWhenUsed/>
    <w:rsid w:val="00D80D87"/>
  </w:style>
  <w:style w:type="paragraph" w:styleId="Index1">
    <w:name w:val="index 1"/>
    <w:basedOn w:val="Standaard"/>
    <w:next w:val="Standaard"/>
    <w:autoRedefine/>
    <w:uiPriority w:val="99"/>
    <w:semiHidden/>
    <w:unhideWhenUsed/>
    <w:rsid w:val="0095719A"/>
    <w:pPr>
      <w:ind w:left="220" w:hanging="220"/>
    </w:pPr>
    <w:rPr>
      <w:sz w:val="18"/>
      <w:szCs w:val="18"/>
    </w:rPr>
  </w:style>
  <w:style w:type="paragraph" w:styleId="Index2">
    <w:name w:val="index 2"/>
    <w:basedOn w:val="Standaard"/>
    <w:next w:val="Standaard"/>
    <w:autoRedefine/>
    <w:uiPriority w:val="99"/>
    <w:semiHidden/>
    <w:unhideWhenUsed/>
    <w:rsid w:val="0095719A"/>
    <w:pPr>
      <w:ind w:left="440" w:hanging="220"/>
    </w:pPr>
    <w:rPr>
      <w:sz w:val="18"/>
      <w:szCs w:val="18"/>
    </w:rPr>
  </w:style>
  <w:style w:type="paragraph" w:styleId="Index3">
    <w:name w:val="index 3"/>
    <w:basedOn w:val="Standaard"/>
    <w:next w:val="Standaard"/>
    <w:autoRedefine/>
    <w:uiPriority w:val="99"/>
    <w:semiHidden/>
    <w:unhideWhenUsed/>
    <w:rsid w:val="0095719A"/>
    <w:pPr>
      <w:ind w:left="660" w:hanging="220"/>
    </w:pPr>
    <w:rPr>
      <w:sz w:val="18"/>
      <w:szCs w:val="18"/>
    </w:rPr>
  </w:style>
  <w:style w:type="paragraph" w:styleId="Index4">
    <w:name w:val="index 4"/>
    <w:basedOn w:val="Standaard"/>
    <w:next w:val="Standaard"/>
    <w:autoRedefine/>
    <w:uiPriority w:val="99"/>
    <w:semiHidden/>
    <w:unhideWhenUsed/>
    <w:rsid w:val="0095719A"/>
    <w:pPr>
      <w:ind w:left="880" w:hanging="220"/>
    </w:pPr>
    <w:rPr>
      <w:sz w:val="18"/>
      <w:szCs w:val="18"/>
    </w:rPr>
  </w:style>
  <w:style w:type="paragraph" w:styleId="Index5">
    <w:name w:val="index 5"/>
    <w:basedOn w:val="Standaard"/>
    <w:next w:val="Standaard"/>
    <w:autoRedefine/>
    <w:uiPriority w:val="99"/>
    <w:semiHidden/>
    <w:unhideWhenUsed/>
    <w:rsid w:val="0095719A"/>
    <w:pPr>
      <w:ind w:left="1100" w:hanging="220"/>
    </w:pPr>
    <w:rPr>
      <w:sz w:val="18"/>
      <w:szCs w:val="18"/>
    </w:rPr>
  </w:style>
  <w:style w:type="paragraph" w:styleId="Index6">
    <w:name w:val="index 6"/>
    <w:basedOn w:val="Standaard"/>
    <w:next w:val="Standaard"/>
    <w:autoRedefine/>
    <w:uiPriority w:val="99"/>
    <w:semiHidden/>
    <w:unhideWhenUsed/>
    <w:rsid w:val="0095719A"/>
    <w:pPr>
      <w:ind w:left="1320" w:hanging="220"/>
    </w:pPr>
    <w:rPr>
      <w:sz w:val="18"/>
      <w:szCs w:val="18"/>
    </w:rPr>
  </w:style>
  <w:style w:type="paragraph" w:styleId="Index7">
    <w:name w:val="index 7"/>
    <w:basedOn w:val="Standaard"/>
    <w:next w:val="Standaard"/>
    <w:autoRedefine/>
    <w:uiPriority w:val="99"/>
    <w:semiHidden/>
    <w:unhideWhenUsed/>
    <w:rsid w:val="0095719A"/>
    <w:pPr>
      <w:ind w:left="1540" w:hanging="220"/>
    </w:pPr>
    <w:rPr>
      <w:sz w:val="18"/>
      <w:szCs w:val="18"/>
    </w:rPr>
  </w:style>
  <w:style w:type="paragraph" w:styleId="Index8">
    <w:name w:val="index 8"/>
    <w:basedOn w:val="Standaard"/>
    <w:next w:val="Standaard"/>
    <w:autoRedefine/>
    <w:uiPriority w:val="99"/>
    <w:semiHidden/>
    <w:unhideWhenUsed/>
    <w:rsid w:val="0095719A"/>
    <w:pPr>
      <w:ind w:left="1760" w:hanging="220"/>
    </w:pPr>
    <w:rPr>
      <w:sz w:val="18"/>
      <w:szCs w:val="18"/>
    </w:rPr>
  </w:style>
  <w:style w:type="paragraph" w:styleId="Index9">
    <w:name w:val="index 9"/>
    <w:basedOn w:val="Standaard"/>
    <w:next w:val="Standaard"/>
    <w:autoRedefine/>
    <w:uiPriority w:val="99"/>
    <w:semiHidden/>
    <w:unhideWhenUsed/>
    <w:rsid w:val="0095719A"/>
    <w:pPr>
      <w:ind w:left="1980" w:hanging="220"/>
    </w:pPr>
    <w:rPr>
      <w:sz w:val="18"/>
      <w:szCs w:val="18"/>
    </w:rPr>
  </w:style>
  <w:style w:type="paragraph" w:styleId="Indexkop">
    <w:name w:val="index heading"/>
    <w:basedOn w:val="Standaard"/>
    <w:next w:val="Index1"/>
    <w:uiPriority w:val="99"/>
    <w:semiHidden/>
    <w:unhideWhenUsed/>
    <w:rsid w:val="0095719A"/>
    <w:pPr>
      <w:spacing w:before="240" w:after="120"/>
      <w:jc w:val="center"/>
    </w:pPr>
    <w:rPr>
      <w:b/>
      <w:sz w:val="26"/>
      <w:szCs w:val="26"/>
    </w:rPr>
  </w:style>
  <w:style w:type="paragraph" w:styleId="Inhopg4">
    <w:name w:val="toc 4"/>
    <w:basedOn w:val="Standaard"/>
    <w:next w:val="Standaard"/>
    <w:autoRedefine/>
    <w:uiPriority w:val="39"/>
    <w:semiHidden/>
    <w:unhideWhenUsed/>
    <w:rsid w:val="0095719A"/>
    <w:pPr>
      <w:ind w:left="660"/>
    </w:pPr>
  </w:style>
  <w:style w:type="paragraph" w:styleId="Inhopg5">
    <w:name w:val="toc 5"/>
    <w:basedOn w:val="Standaard"/>
    <w:next w:val="Standaard"/>
    <w:autoRedefine/>
    <w:uiPriority w:val="39"/>
    <w:semiHidden/>
    <w:unhideWhenUsed/>
    <w:rsid w:val="0095719A"/>
    <w:pPr>
      <w:ind w:left="880"/>
    </w:pPr>
  </w:style>
  <w:style w:type="paragraph" w:styleId="Inhopg6">
    <w:name w:val="toc 6"/>
    <w:basedOn w:val="Standaard"/>
    <w:next w:val="Standaard"/>
    <w:autoRedefine/>
    <w:uiPriority w:val="39"/>
    <w:semiHidden/>
    <w:unhideWhenUsed/>
    <w:rsid w:val="0095719A"/>
    <w:pPr>
      <w:ind w:left="1100"/>
    </w:pPr>
  </w:style>
  <w:style w:type="paragraph" w:styleId="Inhopg7">
    <w:name w:val="toc 7"/>
    <w:basedOn w:val="Standaard"/>
    <w:next w:val="Standaard"/>
    <w:autoRedefine/>
    <w:uiPriority w:val="39"/>
    <w:semiHidden/>
    <w:unhideWhenUsed/>
    <w:rsid w:val="0095719A"/>
    <w:pPr>
      <w:ind w:left="1320"/>
    </w:pPr>
  </w:style>
  <w:style w:type="paragraph" w:styleId="Inhopg8">
    <w:name w:val="toc 8"/>
    <w:basedOn w:val="Standaard"/>
    <w:next w:val="Standaard"/>
    <w:autoRedefine/>
    <w:uiPriority w:val="39"/>
    <w:semiHidden/>
    <w:unhideWhenUsed/>
    <w:rsid w:val="0095719A"/>
    <w:pPr>
      <w:ind w:left="1540"/>
    </w:pPr>
  </w:style>
  <w:style w:type="paragraph" w:styleId="Inhopg9">
    <w:name w:val="toc 9"/>
    <w:basedOn w:val="Standaard"/>
    <w:next w:val="Standaard"/>
    <w:autoRedefine/>
    <w:uiPriority w:val="39"/>
    <w:semiHidden/>
    <w:unhideWhenUsed/>
    <w:rsid w:val="0095719A"/>
    <w:pPr>
      <w:ind w:left="1760"/>
    </w:pPr>
  </w:style>
  <w:style w:type="paragraph" w:styleId="Bijschrift">
    <w:name w:val="caption"/>
    <w:basedOn w:val="Standaard"/>
    <w:next w:val="Standaard"/>
    <w:rsid w:val="00C13945"/>
    <w:pPr>
      <w:spacing w:line="240" w:lineRule="auto"/>
    </w:pPr>
    <w:rPr>
      <w:b/>
      <w:bCs/>
      <w:color w:val="4F81BD" w:themeColor="accent1"/>
      <w:sz w:val="18"/>
      <w:szCs w:val="18"/>
    </w:rPr>
  </w:style>
  <w:style w:type="paragraph" w:customStyle="1" w:styleId="Ondertitel1">
    <w:name w:val="Ondertitel1"/>
    <w:basedOn w:val="Standaard"/>
    <w:link w:val="OndertitelChar"/>
    <w:qFormat/>
    <w:rsid w:val="00D60649"/>
    <w:rPr>
      <w:b/>
      <w:sz w:val="24"/>
      <w:szCs w:val="24"/>
    </w:rPr>
  </w:style>
  <w:style w:type="paragraph" w:customStyle="1" w:styleId="Inhoudsopgavekop">
    <w:name w:val="Inhoudsopgave kop"/>
    <w:basedOn w:val="Standaard"/>
    <w:link w:val="InhoudsopgavekopChar"/>
    <w:qFormat/>
    <w:rsid w:val="00974CA7"/>
    <w:pPr>
      <w:spacing w:before="40" w:after="40"/>
    </w:pPr>
    <w:rPr>
      <w:b/>
      <w:color w:val="732347"/>
      <w:sz w:val="28"/>
      <w:szCs w:val="28"/>
    </w:rPr>
  </w:style>
  <w:style w:type="character" w:customStyle="1" w:styleId="OndertitelChar">
    <w:name w:val="Ondertitel Char"/>
    <w:basedOn w:val="Standaardalinea-lettertype"/>
    <w:link w:val="Ondertitel1"/>
    <w:rsid w:val="00D60649"/>
    <w:rPr>
      <w:rFonts w:ascii="Arial" w:hAnsi="Arial" w:cs="Arial"/>
      <w:b/>
      <w:sz w:val="24"/>
      <w:szCs w:val="24"/>
    </w:rPr>
  </w:style>
  <w:style w:type="paragraph" w:customStyle="1" w:styleId="Inhoudsopgave">
    <w:name w:val="Inhoudsopgave"/>
    <w:basedOn w:val="Inhopg1"/>
    <w:link w:val="InhoudsopgaveChar"/>
    <w:qFormat/>
    <w:rsid w:val="00D60649"/>
  </w:style>
  <w:style w:type="character" w:customStyle="1" w:styleId="InhoudsopgavekopChar">
    <w:name w:val="Inhoudsopgave kop Char"/>
    <w:basedOn w:val="Standaardalinea-lettertype"/>
    <w:link w:val="Inhoudsopgavekop"/>
    <w:rsid w:val="00974CA7"/>
    <w:rPr>
      <w:rFonts w:ascii="Arial" w:hAnsi="Arial" w:cs="Arial"/>
      <w:b/>
      <w:color w:val="732347"/>
      <w:sz w:val="28"/>
      <w:szCs w:val="28"/>
    </w:rPr>
  </w:style>
  <w:style w:type="paragraph" w:customStyle="1" w:styleId="Nadrukzwart">
    <w:name w:val="Nadruk (zwart)"/>
    <w:basedOn w:val="Standaard"/>
    <w:link w:val="NadrukzwartChar"/>
    <w:qFormat/>
    <w:rsid w:val="00D60649"/>
    <w:rPr>
      <w:b/>
    </w:rPr>
  </w:style>
  <w:style w:type="character" w:customStyle="1" w:styleId="Inhopg1Char">
    <w:name w:val="Inhopg 1 Char"/>
    <w:basedOn w:val="Standaardalinea-lettertype"/>
    <w:link w:val="Inhopg1"/>
    <w:uiPriority w:val="39"/>
    <w:rsid w:val="00D60649"/>
    <w:rPr>
      <w:rFonts w:ascii="Arial" w:hAnsi="Arial"/>
      <w:b/>
      <w:noProof/>
      <w:sz w:val="20"/>
      <w:szCs w:val="20"/>
    </w:rPr>
  </w:style>
  <w:style w:type="character" w:customStyle="1" w:styleId="InhoudsopgaveChar">
    <w:name w:val="Inhoudsopgave Char"/>
    <w:basedOn w:val="Inhopg1Char"/>
    <w:link w:val="Inhoudsopgave"/>
    <w:rsid w:val="00D60649"/>
    <w:rPr>
      <w:rFonts w:ascii="Arial" w:hAnsi="Arial" w:cs="Arial"/>
      <w:b/>
      <w:noProof/>
      <w:sz w:val="20"/>
      <w:szCs w:val="20"/>
    </w:rPr>
  </w:style>
  <w:style w:type="paragraph" w:customStyle="1" w:styleId="Tabelkop">
    <w:name w:val="Tabel kop"/>
    <w:basedOn w:val="Standaard"/>
    <w:link w:val="TabelkopChar"/>
    <w:qFormat/>
    <w:rsid w:val="00974CA7"/>
    <w:rPr>
      <w:b/>
      <w:color w:val="732347"/>
      <w:sz w:val="32"/>
      <w:szCs w:val="32"/>
    </w:rPr>
  </w:style>
  <w:style w:type="character" w:customStyle="1" w:styleId="NadrukzwartChar">
    <w:name w:val="Nadruk (zwart) Char"/>
    <w:basedOn w:val="Standaardalinea-lettertype"/>
    <w:link w:val="Nadrukzwart"/>
    <w:rsid w:val="00D60649"/>
    <w:rPr>
      <w:rFonts w:ascii="Arial" w:hAnsi="Arial"/>
      <w:b/>
      <w:sz w:val="20"/>
    </w:rPr>
  </w:style>
  <w:style w:type="paragraph" w:customStyle="1" w:styleId="Tabeltekst">
    <w:name w:val="Tabel tekst"/>
    <w:basedOn w:val="Standaard"/>
    <w:link w:val="TabeltekstChar"/>
    <w:qFormat/>
    <w:rsid w:val="00D60649"/>
    <w:rPr>
      <w:sz w:val="18"/>
      <w:szCs w:val="18"/>
    </w:rPr>
  </w:style>
  <w:style w:type="character" w:customStyle="1" w:styleId="TabelkopChar">
    <w:name w:val="Tabel kop Char"/>
    <w:basedOn w:val="Standaardalinea-lettertype"/>
    <w:link w:val="Tabelkop"/>
    <w:rsid w:val="00974CA7"/>
    <w:rPr>
      <w:rFonts w:ascii="Arial" w:hAnsi="Arial" w:cs="Arial"/>
      <w:b/>
      <w:color w:val="732347"/>
      <w:sz w:val="32"/>
      <w:szCs w:val="32"/>
    </w:rPr>
  </w:style>
  <w:style w:type="paragraph" w:customStyle="1" w:styleId="Nadrukpaars">
    <w:name w:val="Nadruk (paars)"/>
    <w:basedOn w:val="Standaard"/>
    <w:link w:val="NadrukpaarsChar"/>
    <w:qFormat/>
    <w:rsid w:val="00DF7184"/>
    <w:rPr>
      <w:b/>
      <w:noProof/>
      <w:color w:val="6B243C"/>
    </w:rPr>
  </w:style>
  <w:style w:type="character" w:customStyle="1" w:styleId="TabeltekstChar">
    <w:name w:val="Tabel tekst Char"/>
    <w:basedOn w:val="Standaardalinea-lettertype"/>
    <w:link w:val="Tabeltekst"/>
    <w:rsid w:val="00D60649"/>
    <w:rPr>
      <w:rFonts w:ascii="Arial" w:hAnsi="Arial" w:cs="Arial"/>
      <w:sz w:val="18"/>
      <w:szCs w:val="18"/>
    </w:rPr>
  </w:style>
  <w:style w:type="character" w:customStyle="1" w:styleId="NadrukpaarsChar">
    <w:name w:val="Nadruk (paars) Char"/>
    <w:basedOn w:val="Standaardalinea-lettertype"/>
    <w:link w:val="Nadrukpaars"/>
    <w:rsid w:val="00DF7184"/>
    <w:rPr>
      <w:rFonts w:ascii="Arial" w:hAnsi="Arial" w:cs="Arial"/>
      <w:b/>
      <w:noProof/>
      <w:color w:val="6B243C"/>
      <w:sz w:val="20"/>
      <w:szCs w:val="20"/>
    </w:rPr>
  </w:style>
  <w:style w:type="paragraph" w:styleId="Ondertitel">
    <w:name w:val="Subtitle"/>
    <w:basedOn w:val="Standaard"/>
    <w:next w:val="Standaard"/>
    <w:link w:val="OndertitelChar1"/>
    <w:rsid w:val="0083322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1">
    <w:name w:val="Ondertitel Char1"/>
    <w:basedOn w:val="Standaardalinea-lettertype"/>
    <w:link w:val="Ondertitel"/>
    <w:rsid w:val="00833221"/>
    <w:rPr>
      <w:rFonts w:asciiTheme="majorHAnsi" w:eastAsiaTheme="majorEastAsia" w:hAnsiTheme="majorHAnsi" w:cstheme="majorBidi"/>
      <w:i/>
      <w:iCs/>
      <w:color w:val="4F81BD" w:themeColor="accent1"/>
      <w:spacing w:val="15"/>
      <w:sz w:val="24"/>
      <w:szCs w:val="24"/>
    </w:rPr>
  </w:style>
  <w:style w:type="character" w:styleId="Tekstvantijdelijkeaanduiding">
    <w:name w:val="Placeholder Text"/>
    <w:basedOn w:val="Standaardalinea-lettertype"/>
    <w:rsid w:val="00510EC2"/>
    <w:rPr>
      <w:color w:val="808080"/>
    </w:rPr>
  </w:style>
  <w:style w:type="paragraph" w:customStyle="1" w:styleId="Lijstalinea1">
    <w:name w:val="Lijstalinea1"/>
    <w:basedOn w:val="Standaard"/>
    <w:rsid w:val="00B937D6"/>
    <w:pPr>
      <w:widowControl/>
      <w:autoSpaceDE/>
      <w:autoSpaceDN/>
      <w:adjustRightInd/>
      <w:spacing w:after="200" w:line="276" w:lineRule="auto"/>
      <w:ind w:left="720"/>
      <w:contextualSpacing/>
    </w:pPr>
    <w:rPr>
      <w:rFonts w:ascii="Calibri" w:eastAsia="Times New Roman" w:hAnsi="Calibri" w:cs="Times New Roman"/>
      <w:sz w:val="22"/>
      <w:szCs w:val="22"/>
      <w:lang w:eastAsia="en-US"/>
    </w:rPr>
  </w:style>
  <w:style w:type="character" w:styleId="Verwijzingopmerking">
    <w:name w:val="annotation reference"/>
    <w:basedOn w:val="Standaardalinea-lettertype"/>
    <w:semiHidden/>
    <w:unhideWhenUsed/>
    <w:rsid w:val="0062681B"/>
    <w:rPr>
      <w:sz w:val="16"/>
      <w:szCs w:val="16"/>
    </w:rPr>
  </w:style>
  <w:style w:type="paragraph" w:styleId="Tekstopmerking">
    <w:name w:val="annotation text"/>
    <w:basedOn w:val="Standaard"/>
    <w:link w:val="TekstopmerkingChar"/>
    <w:semiHidden/>
    <w:unhideWhenUsed/>
    <w:rsid w:val="0062681B"/>
    <w:pPr>
      <w:spacing w:line="240" w:lineRule="auto"/>
    </w:pPr>
  </w:style>
  <w:style w:type="character" w:customStyle="1" w:styleId="TekstopmerkingChar">
    <w:name w:val="Tekst opmerking Char"/>
    <w:basedOn w:val="Standaardalinea-lettertype"/>
    <w:link w:val="Tekstopmerking"/>
    <w:semiHidden/>
    <w:rsid w:val="0062681B"/>
    <w:rPr>
      <w:rFonts w:ascii="Arial" w:hAnsi="Arial" w:cs="Arial"/>
      <w:sz w:val="20"/>
      <w:szCs w:val="20"/>
    </w:rPr>
  </w:style>
  <w:style w:type="paragraph" w:styleId="Onderwerpvanopmerking">
    <w:name w:val="annotation subject"/>
    <w:basedOn w:val="Tekstopmerking"/>
    <w:next w:val="Tekstopmerking"/>
    <w:link w:val="OnderwerpvanopmerkingChar"/>
    <w:semiHidden/>
    <w:unhideWhenUsed/>
    <w:rsid w:val="0062681B"/>
    <w:rPr>
      <w:b/>
      <w:bCs/>
    </w:rPr>
  </w:style>
  <w:style w:type="character" w:customStyle="1" w:styleId="OnderwerpvanopmerkingChar">
    <w:name w:val="Onderwerp van opmerking Char"/>
    <w:basedOn w:val="TekstopmerkingChar"/>
    <w:link w:val="Onderwerpvanopmerking"/>
    <w:semiHidden/>
    <w:rsid w:val="0062681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765539">
      <w:bodyDiv w:val="1"/>
      <w:marLeft w:val="0"/>
      <w:marRight w:val="0"/>
      <w:marTop w:val="0"/>
      <w:marBottom w:val="0"/>
      <w:divBdr>
        <w:top w:val="none" w:sz="0" w:space="0" w:color="auto"/>
        <w:left w:val="none" w:sz="0" w:space="0" w:color="auto"/>
        <w:bottom w:val="none" w:sz="0" w:space="0" w:color="auto"/>
        <w:right w:val="none" w:sz="0" w:space="0" w:color="auto"/>
      </w:divBdr>
    </w:div>
    <w:div w:id="198320262">
      <w:bodyDiv w:val="1"/>
      <w:marLeft w:val="0"/>
      <w:marRight w:val="0"/>
      <w:marTop w:val="0"/>
      <w:marBottom w:val="0"/>
      <w:divBdr>
        <w:top w:val="none" w:sz="0" w:space="0" w:color="auto"/>
        <w:left w:val="none" w:sz="0" w:space="0" w:color="auto"/>
        <w:bottom w:val="none" w:sz="0" w:space="0" w:color="auto"/>
        <w:right w:val="none" w:sz="0" w:space="0" w:color="auto"/>
      </w:divBdr>
    </w:div>
    <w:div w:id="297224323">
      <w:bodyDiv w:val="1"/>
      <w:marLeft w:val="0"/>
      <w:marRight w:val="0"/>
      <w:marTop w:val="0"/>
      <w:marBottom w:val="0"/>
      <w:divBdr>
        <w:top w:val="none" w:sz="0" w:space="0" w:color="auto"/>
        <w:left w:val="none" w:sz="0" w:space="0" w:color="auto"/>
        <w:bottom w:val="none" w:sz="0" w:space="0" w:color="auto"/>
        <w:right w:val="none" w:sz="0" w:space="0" w:color="auto"/>
      </w:divBdr>
    </w:div>
    <w:div w:id="361562879">
      <w:bodyDiv w:val="1"/>
      <w:marLeft w:val="0"/>
      <w:marRight w:val="0"/>
      <w:marTop w:val="0"/>
      <w:marBottom w:val="0"/>
      <w:divBdr>
        <w:top w:val="none" w:sz="0" w:space="0" w:color="auto"/>
        <w:left w:val="none" w:sz="0" w:space="0" w:color="auto"/>
        <w:bottom w:val="none" w:sz="0" w:space="0" w:color="auto"/>
        <w:right w:val="none" w:sz="0" w:space="0" w:color="auto"/>
      </w:divBdr>
    </w:div>
    <w:div w:id="685325644">
      <w:bodyDiv w:val="1"/>
      <w:marLeft w:val="0"/>
      <w:marRight w:val="0"/>
      <w:marTop w:val="0"/>
      <w:marBottom w:val="0"/>
      <w:divBdr>
        <w:top w:val="none" w:sz="0" w:space="0" w:color="auto"/>
        <w:left w:val="none" w:sz="0" w:space="0" w:color="auto"/>
        <w:bottom w:val="none" w:sz="0" w:space="0" w:color="auto"/>
        <w:right w:val="none" w:sz="0" w:space="0" w:color="auto"/>
      </w:divBdr>
    </w:div>
    <w:div w:id="996492378">
      <w:bodyDiv w:val="1"/>
      <w:marLeft w:val="0"/>
      <w:marRight w:val="0"/>
      <w:marTop w:val="0"/>
      <w:marBottom w:val="0"/>
      <w:divBdr>
        <w:top w:val="none" w:sz="0" w:space="0" w:color="auto"/>
        <w:left w:val="none" w:sz="0" w:space="0" w:color="auto"/>
        <w:bottom w:val="none" w:sz="0" w:space="0" w:color="auto"/>
        <w:right w:val="none" w:sz="0" w:space="0" w:color="auto"/>
      </w:divBdr>
    </w:div>
    <w:div w:id="1158379055">
      <w:bodyDiv w:val="1"/>
      <w:marLeft w:val="0"/>
      <w:marRight w:val="0"/>
      <w:marTop w:val="0"/>
      <w:marBottom w:val="0"/>
      <w:divBdr>
        <w:top w:val="none" w:sz="0" w:space="0" w:color="auto"/>
        <w:left w:val="none" w:sz="0" w:space="0" w:color="auto"/>
        <w:bottom w:val="none" w:sz="0" w:space="0" w:color="auto"/>
        <w:right w:val="none" w:sz="0" w:space="0" w:color="auto"/>
      </w:divBdr>
    </w:div>
    <w:div w:id="1231387876">
      <w:bodyDiv w:val="1"/>
      <w:marLeft w:val="0"/>
      <w:marRight w:val="0"/>
      <w:marTop w:val="0"/>
      <w:marBottom w:val="0"/>
      <w:divBdr>
        <w:top w:val="none" w:sz="0" w:space="0" w:color="auto"/>
        <w:left w:val="none" w:sz="0" w:space="0" w:color="auto"/>
        <w:bottom w:val="none" w:sz="0" w:space="0" w:color="auto"/>
        <w:right w:val="none" w:sz="0" w:space="0" w:color="auto"/>
      </w:divBdr>
    </w:div>
    <w:div w:id="1429698810">
      <w:bodyDiv w:val="1"/>
      <w:marLeft w:val="0"/>
      <w:marRight w:val="0"/>
      <w:marTop w:val="0"/>
      <w:marBottom w:val="0"/>
      <w:divBdr>
        <w:top w:val="none" w:sz="0" w:space="0" w:color="auto"/>
        <w:left w:val="none" w:sz="0" w:space="0" w:color="auto"/>
        <w:bottom w:val="none" w:sz="0" w:space="0" w:color="auto"/>
        <w:right w:val="none" w:sz="0" w:space="0" w:color="auto"/>
      </w:divBdr>
    </w:div>
    <w:div w:id="1678654490">
      <w:bodyDiv w:val="1"/>
      <w:marLeft w:val="0"/>
      <w:marRight w:val="0"/>
      <w:marTop w:val="0"/>
      <w:marBottom w:val="0"/>
      <w:divBdr>
        <w:top w:val="none" w:sz="0" w:space="0" w:color="auto"/>
        <w:left w:val="none" w:sz="0" w:space="0" w:color="auto"/>
        <w:bottom w:val="none" w:sz="0" w:space="0" w:color="auto"/>
        <w:right w:val="none" w:sz="0" w:space="0" w:color="auto"/>
      </w:divBdr>
    </w:div>
    <w:div w:id="1772780097">
      <w:bodyDiv w:val="1"/>
      <w:marLeft w:val="0"/>
      <w:marRight w:val="0"/>
      <w:marTop w:val="0"/>
      <w:marBottom w:val="0"/>
      <w:divBdr>
        <w:top w:val="none" w:sz="0" w:space="0" w:color="auto"/>
        <w:left w:val="none" w:sz="0" w:space="0" w:color="auto"/>
        <w:bottom w:val="none" w:sz="0" w:space="0" w:color="auto"/>
        <w:right w:val="none" w:sz="0" w:space="0" w:color="auto"/>
      </w:divBdr>
    </w:div>
    <w:div w:id="1894610877">
      <w:bodyDiv w:val="1"/>
      <w:marLeft w:val="0"/>
      <w:marRight w:val="0"/>
      <w:marTop w:val="0"/>
      <w:marBottom w:val="0"/>
      <w:divBdr>
        <w:top w:val="none" w:sz="0" w:space="0" w:color="auto"/>
        <w:left w:val="none" w:sz="0" w:space="0" w:color="auto"/>
        <w:bottom w:val="none" w:sz="0" w:space="0" w:color="auto"/>
        <w:right w:val="none" w:sz="0" w:space="0" w:color="auto"/>
      </w:divBdr>
    </w:div>
    <w:div w:id="1899779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klantzaken@eteck.n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klantzaken.eteck.nl/mijneteck/register"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klantzaken@eteck.nl" TargetMode="External"/><Relationship Id="rId4" Type="http://schemas.openxmlformats.org/officeDocument/2006/relationships/styles" Target="styles.xml"/><Relationship Id="rId9" Type="http://schemas.openxmlformats.org/officeDocument/2006/relationships/hyperlink" Target="mailto:klantzaken@eteck.n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root>
  <field name="author" markerprefix="true">Relinda Bloem</field>
  <field name="doctype" markerprefix="true">Brief</field>
  <field name="docnr" markerprefix="true">16.05748</field>
  <field name="docdate" markerprefix="true">7 oktober 2016</field>
  <field name="name" markerprefix="true">test Memo BR 16.05748</field>
  <field name="description" markerprefix="true">test Memo</field>
  <field name="workflow" markerprefix="true"> Algemeen</field>
  <field name="lastchangeddmy" markerprefix="true">07 oktober 2016</field>
  <field name="lastpublisheddmy" markerprefix="true">niet gepubliceerd</field>
  <field name="lastchangedmdy" markerprefix="true">October 07th 2016</field>
  <field name="lastpublishedmdy" markerprefix="true">not published</field>
  <field name="allocto" markerprefix="true">Relinda Bloem</field>
  <field name="version" markerprefix="true">0 </field>
  <field name="status" markerprefix="true">concept</field>
  <field name="stage" markerprefix="true">1</field>
</root>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0656E-494D-5357-6F72-647630303030}">
  <ds:schemaRefs/>
</ds:datastoreItem>
</file>

<file path=customXml/itemProps2.xml><?xml version="1.0" encoding="utf-8"?>
<ds:datastoreItem xmlns:ds="http://schemas.openxmlformats.org/officeDocument/2006/customXml" ds:itemID="{85456207-7180-46F7-8038-A4593B0B8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D436C6C1.dotm</Template>
  <TotalTime>0</TotalTime>
  <Pages>3</Pages>
  <Words>908</Words>
  <Characters>4997</Characters>
  <Application>Microsoft Office Word</Application>
  <DocSecurity>4</DocSecurity>
  <Lines>41</Lines>
  <Paragraphs>11</Paragraphs>
  <ScaleCrop>false</ScaleCrop>
  <HeadingPairs>
    <vt:vector size="2" baseType="variant">
      <vt:variant>
        <vt:lpstr>Titel</vt:lpstr>
      </vt:variant>
      <vt:variant>
        <vt:i4>1</vt:i4>
      </vt:variant>
    </vt:vector>
  </HeadingPairs>
  <TitlesOfParts>
    <vt:vector size="1" baseType="lpstr">
      <vt:lpstr>Eteck Sjabloon</vt:lpstr>
    </vt:vector>
  </TitlesOfParts>
  <Company>HP</Company>
  <LinksUpToDate>false</LinksUpToDate>
  <CharactersWithSpaces>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Eteck Sjabloon</dc:title>
  <dc:subject>Afstemming communicatie storingen</dc:subject>
  <dc:creator>Claudia Esveldt</dc:creator>
  <cp:lastModifiedBy>Wouter Zeelenberg</cp:lastModifiedBy>
  <cp:revision>2</cp:revision>
  <cp:lastPrinted>2013-06-19T21:14:00Z</cp:lastPrinted>
  <dcterms:created xsi:type="dcterms:W3CDTF">2018-04-05T08:36:00Z</dcterms:created>
  <dcterms:modified xsi:type="dcterms:W3CDTF">2018-04-05T08:36:00Z</dcterms:modified>
</cp:coreProperties>
</file>